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32" w:rsidRPr="006C2D32" w:rsidRDefault="008B79B2" w:rsidP="00AD5F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КВАЛІФІКАЦІЙНІ ВИМОГИ</w:t>
      </w:r>
    </w:p>
    <w:p w:rsidR="008B79B2" w:rsidRPr="006C2D32" w:rsidRDefault="00B56F75" w:rsidP="00AD5F32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D32">
        <w:rPr>
          <w:rFonts w:ascii="Times New Roman" w:eastAsia="Times New Roman" w:hAnsi="Times New Roman" w:cs="Times New Roman"/>
          <w:sz w:val="24"/>
          <w:szCs w:val="24"/>
        </w:rPr>
        <w:t xml:space="preserve">до вакантної </w:t>
      </w:r>
      <w:r w:rsidR="008B79B2" w:rsidRPr="006C2D32">
        <w:rPr>
          <w:rFonts w:ascii="Times New Roman" w:eastAsia="Times New Roman" w:hAnsi="Times New Roman" w:cs="Times New Roman"/>
          <w:sz w:val="24"/>
          <w:szCs w:val="24"/>
        </w:rPr>
        <w:t>посад</w:t>
      </w:r>
      <w:r w:rsidRPr="006C2D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00CCA">
        <w:rPr>
          <w:rFonts w:ascii="Times New Roman" w:eastAsia="Times New Roman" w:hAnsi="Times New Roman" w:cs="Times New Roman"/>
          <w:sz w:val="24"/>
          <w:szCs w:val="24"/>
        </w:rPr>
        <w:t xml:space="preserve"> категорії «Б</w:t>
      </w:r>
      <w:r w:rsidR="008B79B2" w:rsidRPr="006C2D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44DD3" w:rsidRPr="00E65C61" w:rsidRDefault="00D44DD3" w:rsidP="00D44DD3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61">
        <w:rPr>
          <w:rFonts w:ascii="Times New Roman" w:eastAsia="Times New Roman" w:hAnsi="Times New Roman" w:cs="Times New Roman"/>
          <w:sz w:val="24"/>
          <w:szCs w:val="24"/>
        </w:rPr>
        <w:t xml:space="preserve">начальника відділу організаційної роботи, внутрішньої політики та зв'язків з громадськістю </w:t>
      </w:r>
    </w:p>
    <w:p w:rsidR="00AD5F32" w:rsidRPr="006C2D32" w:rsidRDefault="00AD5F32" w:rsidP="00AD5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D32">
        <w:rPr>
          <w:rFonts w:ascii="Times New Roman" w:eastAsia="Times New Roman" w:hAnsi="Times New Roman" w:cs="Times New Roman"/>
          <w:sz w:val="24"/>
          <w:szCs w:val="24"/>
        </w:rPr>
        <w:t>Голосіївської районної в місті Києві державної адміністрації</w:t>
      </w:r>
    </w:p>
    <w:tbl>
      <w:tblPr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36"/>
        <w:gridCol w:w="2820"/>
        <w:gridCol w:w="6398"/>
      </w:tblGrid>
      <w:tr w:rsidR="00004C0D" w:rsidRPr="006C2D32" w:rsidTr="006C2D32">
        <w:trPr>
          <w:trHeight w:val="252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004C0D" w:rsidRPr="006C2D32" w:rsidTr="006C2D32">
        <w:trPr>
          <w:trHeight w:val="339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720102" w:rsidP="00E5061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DD3" w:rsidRPr="00E65C61" w:rsidRDefault="00D44DD3" w:rsidP="00D44DD3">
            <w:pPr>
              <w:spacing w:after="0"/>
              <w:ind w:left="146" w:right="100"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1">
              <w:rPr>
                <w:rFonts w:ascii="Times New Roman" w:hAnsi="Times New Roman" w:cs="Times New Roman"/>
                <w:sz w:val="24"/>
                <w:szCs w:val="24"/>
              </w:rPr>
              <w:t>Здійснює організаційне забезпечення діяльності адміністрації, координацію дій структурних підрозділів, а також інших організацій та установ при проведенні заходів загально-районного значення та вирішенні питань, які належать до компетенції відділу.</w:t>
            </w:r>
          </w:p>
          <w:p w:rsidR="00D44DD3" w:rsidRPr="00E65C61" w:rsidRDefault="00D44DD3" w:rsidP="00D44DD3">
            <w:pPr>
              <w:spacing w:after="0"/>
              <w:ind w:left="146" w:right="100" w:firstLine="14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5C61">
              <w:rPr>
                <w:rFonts w:ascii="Times New Roman" w:hAnsi="Times New Roman" w:cs="Times New Roman"/>
                <w:noProof/>
                <w:sz w:val="24"/>
                <w:szCs w:val="24"/>
              </w:rPr>
              <w:t>Здійснює організаційне забезпечення підготовки та проведення колегій, апаратних нарад у голови адміністрації, формує порядок денний, організовує підготовку матеріалів для розгляду на колегіях, апаратних нарадах та забезпечує їх подання голові адміністрації; забезпечує запрошення учасників колегій, апаратних нарад, забезпечує підготовку протоколів засідань колегій та апаратних нарад у голови адміністрації.</w:t>
            </w:r>
          </w:p>
          <w:p w:rsidR="00D44DD3" w:rsidRPr="00E65C61" w:rsidRDefault="00D44DD3" w:rsidP="00D44DD3">
            <w:pPr>
              <w:spacing w:after="0"/>
              <w:ind w:left="146" w:right="100"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1">
              <w:rPr>
                <w:rFonts w:ascii="Times New Roman" w:hAnsi="Times New Roman" w:cs="Times New Roman"/>
                <w:sz w:val="24"/>
                <w:szCs w:val="24"/>
              </w:rPr>
              <w:t>Організовує підготовку та проведення виборчих кампаній і референдумів в межах виконання завдань, покладених на органи місцевої виконавчої влади: організаційне, методичне та матеріально-технічне забезпечення. Організація перебування офіційних делегацій.</w:t>
            </w:r>
          </w:p>
          <w:p w:rsidR="00D44DD3" w:rsidRPr="00E65C61" w:rsidRDefault="00D44DD3" w:rsidP="00D44DD3">
            <w:pPr>
              <w:spacing w:after="0"/>
              <w:ind w:left="146" w:right="100"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1">
              <w:rPr>
                <w:rFonts w:ascii="Times New Roman" w:hAnsi="Times New Roman" w:cs="Times New Roman"/>
                <w:sz w:val="24"/>
                <w:szCs w:val="24"/>
              </w:rPr>
              <w:t>Взаємодіє з інститутами громадянського суспільства, органами самоорганізації населення, політичними партіями з питань, що належать до компетенції відділу. Взаємодіє з правоохоронними органами щодо забезпечення публічної безпеки і порядку під час проведення районних та міських заходів.</w:t>
            </w:r>
          </w:p>
          <w:p w:rsidR="00D44DD3" w:rsidRPr="00E65C61" w:rsidRDefault="00D44DD3" w:rsidP="00D44DD3">
            <w:pPr>
              <w:spacing w:after="0"/>
              <w:ind w:left="146" w:right="100"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1">
              <w:rPr>
                <w:rFonts w:ascii="Times New Roman" w:hAnsi="Times New Roman" w:cs="Times New Roman"/>
                <w:sz w:val="24"/>
                <w:szCs w:val="24"/>
              </w:rPr>
              <w:t>Взаємодіє з комітетами Громадської ради та з Громадською радою при адміністрації у межах повноважень відділу.</w:t>
            </w:r>
          </w:p>
          <w:p w:rsidR="00D44DD3" w:rsidRPr="00E65C61" w:rsidRDefault="00D44DD3" w:rsidP="00D44DD3">
            <w:pPr>
              <w:spacing w:after="0"/>
              <w:ind w:left="146" w:right="100"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1">
              <w:rPr>
                <w:rFonts w:ascii="Times New Roman" w:hAnsi="Times New Roman" w:cs="Times New Roman"/>
                <w:sz w:val="24"/>
                <w:szCs w:val="24"/>
              </w:rPr>
              <w:t>Організовує, в межах повноважень відділу, проведення районних заходів і надає організаційну підтримку загальноміським та загальнодержавним заходам, забезпечує підготовку привітань від імені голови адміністрації з нагоди державних та професійних свят.</w:t>
            </w:r>
          </w:p>
          <w:p w:rsidR="004026C6" w:rsidRDefault="00D44DD3" w:rsidP="001E776C">
            <w:pPr>
              <w:spacing w:after="0"/>
              <w:ind w:left="146" w:right="100"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1">
              <w:rPr>
                <w:rFonts w:ascii="Times New Roman" w:hAnsi="Times New Roman" w:cs="Times New Roman"/>
                <w:sz w:val="24"/>
                <w:szCs w:val="24"/>
              </w:rPr>
              <w:t>Здійснює координацію проведення в районі громадських слухань, громадських обговорень, консультацій та інших форм взаємодії з громадськістю.</w:t>
            </w:r>
          </w:p>
          <w:p w:rsidR="004303CE" w:rsidRPr="006C2D32" w:rsidRDefault="004303CE" w:rsidP="001E776C">
            <w:pPr>
              <w:spacing w:after="0"/>
              <w:ind w:left="146" w:right="100"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6C2D32" w:rsidTr="006C2D32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775B64" w:rsidP="00D44DD3">
            <w:pPr>
              <w:tabs>
                <w:tab w:val="left" w:pos="612"/>
              </w:tabs>
              <w:spacing w:after="60" w:line="240" w:lineRule="auto"/>
              <w:ind w:left="146" w:right="102"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F4570F" w:rsidRPr="006C2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F32" w:rsidRPr="006C2D32">
              <w:rPr>
                <w:rFonts w:ascii="Times New Roman" w:hAnsi="Times New Roman" w:cs="Times New Roman"/>
                <w:sz w:val="24"/>
                <w:szCs w:val="24"/>
              </w:rPr>
              <w:t xml:space="preserve"> грн., надбавки,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004C0D" w:rsidRPr="006C2D32" w:rsidTr="006C2D32">
        <w:trPr>
          <w:trHeight w:val="433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E62" w:rsidRDefault="008B79B2" w:rsidP="006A0332">
            <w:pPr>
              <w:tabs>
                <w:tab w:val="left" w:pos="612"/>
              </w:tabs>
              <w:spacing w:after="0" w:line="240" w:lineRule="auto"/>
              <w:ind w:left="146" w:right="10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Строково</w:t>
            </w:r>
            <w:r w:rsidR="006A0332" w:rsidRPr="006C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56E62" w:rsidRPr="006C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6E62" w:rsidRPr="006C2D32">
              <w:rPr>
                <w:rFonts w:ascii="Times New Roman" w:hAnsi="Times New Roman" w:cs="Times New Roman"/>
                <w:sz w:val="24"/>
                <w:szCs w:val="24"/>
              </w:rPr>
              <w:t>до призначення на цю посаду переможця конкурсу або до спливу 12-місячного строку після припинення чи скасування воєнного стану</w:t>
            </w:r>
          </w:p>
          <w:p w:rsidR="004303CE" w:rsidRPr="006C2D32" w:rsidRDefault="004303CE" w:rsidP="006A0332">
            <w:pPr>
              <w:tabs>
                <w:tab w:val="left" w:pos="612"/>
              </w:tabs>
              <w:spacing w:after="0" w:line="240" w:lineRule="auto"/>
              <w:ind w:left="146" w:right="10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6C2D32" w:rsidTr="006C2D32">
        <w:trPr>
          <w:trHeight w:val="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004C0D" w:rsidRPr="006C2D32" w:rsidTr="006C2D32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D00CCA" w:rsidP="00435020">
            <w:pPr>
              <w:spacing w:after="0" w:line="240" w:lineRule="auto"/>
              <w:ind w:right="125"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освіта за освітнім ступенем</w:t>
            </w:r>
            <w:r w:rsidRPr="0004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нижче магістра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04C0D" w:rsidRPr="006C2D32" w:rsidTr="00BD55A6">
        <w:trPr>
          <w:trHeight w:val="4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D00CCA" w:rsidP="0012261B">
            <w:pPr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04C0D" w:rsidRPr="006C2D32" w:rsidTr="006C2D32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7" w:rsidRPr="006C2D32" w:rsidRDefault="00052577" w:rsidP="00047C8B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004C0D" w:rsidRPr="006C2D32" w:rsidRDefault="00004C0D" w:rsidP="006859FA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6C2D32" w:rsidTr="006C2D32">
        <w:trPr>
          <w:trHeight w:val="257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B95433" w:rsidP="00E5061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 w:rsidR="001A422F" w:rsidRPr="006C2D3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04C0D" w:rsidRPr="006C2D32" w:rsidTr="006C2D32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4C0D" w:rsidRPr="006C2D32" w:rsidTr="006C2D3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D00CCA" w:rsidP="00E5061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CCA" w:rsidRDefault="00D00CCA" w:rsidP="00D00CCA">
            <w:pPr>
              <w:tabs>
                <w:tab w:val="left" w:pos="271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встановлювати логічні взаємозв’язки;</w:t>
            </w:r>
          </w:p>
          <w:p w:rsidR="00D00CCA" w:rsidRDefault="00D00CCA" w:rsidP="00D00CCA">
            <w:pPr>
              <w:tabs>
                <w:tab w:val="left" w:pos="271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систематизувати великий масив інформації;</w:t>
            </w:r>
          </w:p>
          <w:p w:rsidR="0005328B" w:rsidRPr="006C2D32" w:rsidRDefault="00D00CCA" w:rsidP="00D00CCA">
            <w:pPr>
              <w:tabs>
                <w:tab w:val="left" w:pos="414"/>
              </w:tabs>
              <w:spacing w:after="0" w:line="240" w:lineRule="auto"/>
              <w:ind w:left="146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виділяти головне, робити чіткі, структуровані висновки.</w:t>
            </w:r>
          </w:p>
        </w:tc>
      </w:tr>
      <w:tr w:rsidR="00D00CCA" w:rsidRPr="006C2D32" w:rsidTr="006C2D3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CCA" w:rsidRPr="006C2D32" w:rsidRDefault="00D00CCA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CCA" w:rsidRPr="006C2D32" w:rsidRDefault="00D44DD3" w:rsidP="00E5061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61">
              <w:rPr>
                <w:rFonts w:ascii="Times New Roman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DD3" w:rsidRPr="00E65C61" w:rsidRDefault="00D44DD3" w:rsidP="00D44DD3">
            <w:pPr>
              <w:widowControl w:val="0"/>
              <w:suppressLineNumbers/>
              <w:suppressAutoHyphens/>
              <w:spacing w:after="0" w:line="240" w:lineRule="auto"/>
              <w:ind w:left="19" w:right="147" w:firstLine="10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65C6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D44DD3" w:rsidRPr="00E65C61" w:rsidRDefault="00D44DD3" w:rsidP="00D44DD3">
            <w:pPr>
              <w:widowControl w:val="0"/>
              <w:suppressLineNumbers/>
              <w:suppressAutoHyphens/>
              <w:spacing w:after="0" w:line="240" w:lineRule="auto"/>
              <w:ind w:left="19" w:right="147" w:firstLine="10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65C6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вміння встановлювати причинно-наслідкові зв’язки;</w:t>
            </w:r>
          </w:p>
          <w:p w:rsidR="00D00CCA" w:rsidRPr="006C2D32" w:rsidRDefault="00D44DD3" w:rsidP="00D44DD3">
            <w:pPr>
              <w:tabs>
                <w:tab w:val="left" w:pos="414"/>
              </w:tabs>
              <w:spacing w:after="0" w:line="240" w:lineRule="auto"/>
              <w:ind w:right="125" w:firstLine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6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вміння аналізувати інформацію та робити висновки, критично оцінювати ситуації.</w:t>
            </w:r>
          </w:p>
        </w:tc>
      </w:tr>
      <w:tr w:rsidR="00D00CCA" w:rsidRPr="006C2D32" w:rsidTr="006C2D3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CCA" w:rsidRPr="006C2D32" w:rsidRDefault="00D00CCA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CCA" w:rsidRPr="006C2D32" w:rsidRDefault="00D00CCA" w:rsidP="00E5061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CCA" w:rsidRDefault="00D00CCA" w:rsidP="00D0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приймати вчасні та виважені рішення;</w:t>
            </w:r>
          </w:p>
          <w:p w:rsidR="00D00CCA" w:rsidRDefault="00D00CCA" w:rsidP="00D0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альтернатив;</w:t>
            </w:r>
          </w:p>
          <w:p w:rsidR="00D00CCA" w:rsidRDefault="00D00CCA" w:rsidP="00D0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спроможність іти на виважений ризик;</w:t>
            </w:r>
          </w:p>
          <w:p w:rsidR="00D00CCA" w:rsidRPr="006C2D32" w:rsidRDefault="00D00CCA" w:rsidP="00D00CCA">
            <w:pPr>
              <w:tabs>
                <w:tab w:val="left" w:pos="414"/>
              </w:tabs>
              <w:spacing w:after="0" w:line="240" w:lineRule="auto"/>
              <w:ind w:right="125" w:firstLine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автономність та ініціативність щодо пропозицій і рішень.</w:t>
            </w:r>
          </w:p>
        </w:tc>
      </w:tr>
      <w:tr w:rsidR="00004C0D" w:rsidRPr="006C2D32" w:rsidTr="006C2D3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D00CCA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5D76BA" w:rsidP="00E5061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76BA" w:rsidRPr="006C2D32" w:rsidRDefault="005D76BA" w:rsidP="00D61027">
            <w:pPr>
              <w:tabs>
                <w:tab w:val="left" w:pos="612"/>
              </w:tabs>
              <w:spacing w:after="0" w:line="240" w:lineRule="auto"/>
              <w:ind w:left="146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D76BA" w:rsidRPr="006C2D32" w:rsidRDefault="005D76BA" w:rsidP="00D61027">
            <w:pPr>
              <w:tabs>
                <w:tab w:val="left" w:pos="612"/>
              </w:tabs>
              <w:spacing w:after="0" w:line="240" w:lineRule="auto"/>
              <w:ind w:left="146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04C0D" w:rsidRPr="006C2D32" w:rsidRDefault="005D76BA" w:rsidP="00D61027">
            <w:pPr>
              <w:tabs>
                <w:tab w:val="left" w:pos="754"/>
                <w:tab w:val="left" w:pos="1037"/>
              </w:tabs>
              <w:spacing w:after="0" w:line="240" w:lineRule="auto"/>
              <w:ind w:left="146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підтримувати зміни та працювати з реакцією на них</w:t>
            </w:r>
          </w:p>
        </w:tc>
      </w:tr>
      <w:tr w:rsidR="00004C0D" w:rsidRPr="006C2D32" w:rsidTr="006C2D32">
        <w:trPr>
          <w:trHeight w:val="1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004C0D" w:rsidRPr="006C2D32" w:rsidTr="006C2D32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4C0D" w:rsidRPr="006C2D32" w:rsidTr="006C2D32">
        <w:trPr>
          <w:trHeight w:val="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4C0D" w:rsidRPr="006C2D32" w:rsidRDefault="001A422F" w:rsidP="00E50617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44AC" w:rsidRPr="00E65C61" w:rsidRDefault="009B0A82" w:rsidP="000244AC">
            <w:pPr>
              <w:spacing w:after="0" w:line="240" w:lineRule="auto"/>
              <w:ind w:left="7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44AC" w:rsidRPr="00E65C61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0244AC" w:rsidRPr="00E65C61" w:rsidRDefault="000244AC" w:rsidP="000244AC">
            <w:pPr>
              <w:spacing w:after="0" w:line="240" w:lineRule="auto"/>
              <w:ind w:right="147" w:firstLine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1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0244AC" w:rsidRPr="00E65C61" w:rsidRDefault="000244AC" w:rsidP="000244AC">
            <w:pPr>
              <w:spacing w:after="0" w:line="240" w:lineRule="auto"/>
              <w:ind w:right="147" w:firstLine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5C61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0244AC" w:rsidRPr="00E65C61" w:rsidRDefault="000244AC" w:rsidP="000244AC">
            <w:pPr>
              <w:pStyle w:val="ae"/>
              <w:ind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C61">
              <w:rPr>
                <w:rFonts w:ascii="Times New Roman" w:hAnsi="Times New Roman"/>
                <w:sz w:val="24"/>
                <w:szCs w:val="24"/>
              </w:rPr>
              <w:t>Закону України «Про запобігання корупції»</w:t>
            </w:r>
            <w:r w:rsidRPr="00E65C6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244AC" w:rsidRPr="00E65C61" w:rsidRDefault="000244AC" w:rsidP="000244AC">
            <w:pPr>
              <w:pStyle w:val="ae"/>
              <w:ind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C61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E65C6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6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C61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місцеві державні адміністрації»;</w:t>
            </w:r>
          </w:p>
          <w:p w:rsidR="000244AC" w:rsidRPr="00E65C61" w:rsidRDefault="000244AC" w:rsidP="000244AC">
            <w:pPr>
              <w:pStyle w:val="ae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C61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E65C6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6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C61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доступ до публічної інформації»;</w:t>
            </w:r>
          </w:p>
          <w:p w:rsidR="000244AC" w:rsidRPr="00E65C61" w:rsidRDefault="000244AC" w:rsidP="000244AC">
            <w:pPr>
              <w:pStyle w:val="ae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C61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:rsidR="000244AC" w:rsidRPr="00E65C61" w:rsidRDefault="000244AC" w:rsidP="000244AC">
            <w:pPr>
              <w:pStyle w:val="ae"/>
              <w:ind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C61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захист персональних даних»;</w:t>
            </w:r>
          </w:p>
          <w:p w:rsidR="000244AC" w:rsidRPr="00E65C61" w:rsidRDefault="000244AC" w:rsidP="000244AC">
            <w:pPr>
              <w:pStyle w:val="ae"/>
              <w:ind w:firstLine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C61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інформацію»;</w:t>
            </w:r>
          </w:p>
          <w:p w:rsidR="00D44DD3" w:rsidRPr="006C2D32" w:rsidRDefault="000244AC" w:rsidP="000244AC">
            <w:pPr>
              <w:tabs>
                <w:tab w:val="left" w:pos="129"/>
              </w:tabs>
              <w:spacing w:after="20" w:line="240" w:lineRule="auto"/>
              <w:ind w:left="141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61">
              <w:rPr>
                <w:rFonts w:ascii="Times New Roman" w:hAnsi="Times New Roman" w:cs="Times New Roman"/>
                <w:sz w:val="24"/>
                <w:szCs w:val="24"/>
              </w:rPr>
              <w:t>Постанови Кабінету Міністрів України «Про забезпечення участі громадськості у формуванні та реалізації державної політики».</w:t>
            </w:r>
          </w:p>
          <w:p w:rsidR="006C2D32" w:rsidRPr="006C2D32" w:rsidRDefault="006C2D32" w:rsidP="00D00CCA">
            <w:pPr>
              <w:tabs>
                <w:tab w:val="left" w:pos="129"/>
              </w:tabs>
              <w:spacing w:after="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4C0D" w:rsidRPr="006C2D32" w:rsidRDefault="00004C0D" w:rsidP="008B6C9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6C2D32" w:rsidSect="006C2D32">
      <w:pgSz w:w="11906" w:h="16838"/>
      <w:pgMar w:top="1134" w:right="566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74" w:rsidRDefault="004E6774">
      <w:pPr>
        <w:spacing w:after="0" w:line="240" w:lineRule="auto"/>
      </w:pPr>
      <w:r>
        <w:separator/>
      </w:r>
    </w:p>
  </w:endnote>
  <w:endnote w:type="continuationSeparator" w:id="0">
    <w:p w:rsidR="004E6774" w:rsidRDefault="004E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74" w:rsidRDefault="004E6774">
      <w:pPr>
        <w:spacing w:after="0" w:line="240" w:lineRule="auto"/>
      </w:pPr>
      <w:r>
        <w:separator/>
      </w:r>
    </w:p>
  </w:footnote>
  <w:footnote w:type="continuationSeparator" w:id="0">
    <w:p w:rsidR="004E6774" w:rsidRDefault="004E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C0D"/>
    <w:rsid w:val="00004C0D"/>
    <w:rsid w:val="000244AC"/>
    <w:rsid w:val="000326D5"/>
    <w:rsid w:val="00047B0D"/>
    <w:rsid w:val="00047C8B"/>
    <w:rsid w:val="00052577"/>
    <w:rsid w:val="0005328B"/>
    <w:rsid w:val="00054F4F"/>
    <w:rsid w:val="00080336"/>
    <w:rsid w:val="000B2EE1"/>
    <w:rsid w:val="000C7F66"/>
    <w:rsid w:val="00113A5E"/>
    <w:rsid w:val="0012261B"/>
    <w:rsid w:val="001257B0"/>
    <w:rsid w:val="00130652"/>
    <w:rsid w:val="00156282"/>
    <w:rsid w:val="0017274E"/>
    <w:rsid w:val="0019013E"/>
    <w:rsid w:val="001926B5"/>
    <w:rsid w:val="001A422F"/>
    <w:rsid w:val="001A5D1E"/>
    <w:rsid w:val="001E776C"/>
    <w:rsid w:val="00213F4E"/>
    <w:rsid w:val="00216CA7"/>
    <w:rsid w:val="002434CD"/>
    <w:rsid w:val="002549D6"/>
    <w:rsid w:val="00294040"/>
    <w:rsid w:val="00296291"/>
    <w:rsid w:val="002969F0"/>
    <w:rsid w:val="002A0F77"/>
    <w:rsid w:val="002A6D9F"/>
    <w:rsid w:val="002C03BC"/>
    <w:rsid w:val="002C1211"/>
    <w:rsid w:val="00320C3C"/>
    <w:rsid w:val="00324A70"/>
    <w:rsid w:val="00356C46"/>
    <w:rsid w:val="00360CE9"/>
    <w:rsid w:val="00364870"/>
    <w:rsid w:val="00380D05"/>
    <w:rsid w:val="003A12FC"/>
    <w:rsid w:val="003A359A"/>
    <w:rsid w:val="003B7AA5"/>
    <w:rsid w:val="003C70A6"/>
    <w:rsid w:val="00400F3E"/>
    <w:rsid w:val="00401395"/>
    <w:rsid w:val="004026C6"/>
    <w:rsid w:val="004039C2"/>
    <w:rsid w:val="00416FE5"/>
    <w:rsid w:val="004303CE"/>
    <w:rsid w:val="00435020"/>
    <w:rsid w:val="00470480"/>
    <w:rsid w:val="0047093A"/>
    <w:rsid w:val="00474ACF"/>
    <w:rsid w:val="00475621"/>
    <w:rsid w:val="00494838"/>
    <w:rsid w:val="004A3683"/>
    <w:rsid w:val="004E6774"/>
    <w:rsid w:val="004F5A04"/>
    <w:rsid w:val="00514D45"/>
    <w:rsid w:val="00521CAD"/>
    <w:rsid w:val="00526D74"/>
    <w:rsid w:val="00533587"/>
    <w:rsid w:val="00552110"/>
    <w:rsid w:val="005575F1"/>
    <w:rsid w:val="0056280E"/>
    <w:rsid w:val="005B711D"/>
    <w:rsid w:val="005C22EE"/>
    <w:rsid w:val="005C5D0B"/>
    <w:rsid w:val="005D76BA"/>
    <w:rsid w:val="005E0CDD"/>
    <w:rsid w:val="005E4341"/>
    <w:rsid w:val="006213A2"/>
    <w:rsid w:val="006319BC"/>
    <w:rsid w:val="006653B3"/>
    <w:rsid w:val="00665D5C"/>
    <w:rsid w:val="00677434"/>
    <w:rsid w:val="006859FA"/>
    <w:rsid w:val="00695721"/>
    <w:rsid w:val="006A0332"/>
    <w:rsid w:val="006C2852"/>
    <w:rsid w:val="006C2D32"/>
    <w:rsid w:val="006D2B56"/>
    <w:rsid w:val="006D7529"/>
    <w:rsid w:val="006F719A"/>
    <w:rsid w:val="00720102"/>
    <w:rsid w:val="00746F3B"/>
    <w:rsid w:val="00775B64"/>
    <w:rsid w:val="00787A6B"/>
    <w:rsid w:val="007C4DDC"/>
    <w:rsid w:val="007D4C97"/>
    <w:rsid w:val="007F6B93"/>
    <w:rsid w:val="008028CD"/>
    <w:rsid w:val="00843CE3"/>
    <w:rsid w:val="00856E62"/>
    <w:rsid w:val="0086142C"/>
    <w:rsid w:val="008673C8"/>
    <w:rsid w:val="00894D8B"/>
    <w:rsid w:val="008A0F41"/>
    <w:rsid w:val="008A2DA0"/>
    <w:rsid w:val="008B15FE"/>
    <w:rsid w:val="008B6C9E"/>
    <w:rsid w:val="008B79B2"/>
    <w:rsid w:val="008C7207"/>
    <w:rsid w:val="008E23FC"/>
    <w:rsid w:val="009071A2"/>
    <w:rsid w:val="00911FC4"/>
    <w:rsid w:val="00925351"/>
    <w:rsid w:val="00927CC4"/>
    <w:rsid w:val="00941AF4"/>
    <w:rsid w:val="00942544"/>
    <w:rsid w:val="0098556C"/>
    <w:rsid w:val="00990B85"/>
    <w:rsid w:val="009B0A82"/>
    <w:rsid w:val="009E10E7"/>
    <w:rsid w:val="009E7438"/>
    <w:rsid w:val="00A0505C"/>
    <w:rsid w:val="00A37980"/>
    <w:rsid w:val="00A60DDB"/>
    <w:rsid w:val="00A813E5"/>
    <w:rsid w:val="00A93E6F"/>
    <w:rsid w:val="00A94CB7"/>
    <w:rsid w:val="00A94FA5"/>
    <w:rsid w:val="00AA186F"/>
    <w:rsid w:val="00AB5615"/>
    <w:rsid w:val="00AD5F32"/>
    <w:rsid w:val="00B03FD5"/>
    <w:rsid w:val="00B15F4E"/>
    <w:rsid w:val="00B350C1"/>
    <w:rsid w:val="00B360BD"/>
    <w:rsid w:val="00B50BEA"/>
    <w:rsid w:val="00B56F75"/>
    <w:rsid w:val="00B74894"/>
    <w:rsid w:val="00B834B2"/>
    <w:rsid w:val="00B95433"/>
    <w:rsid w:val="00BA0F59"/>
    <w:rsid w:val="00BA7714"/>
    <w:rsid w:val="00BC4E22"/>
    <w:rsid w:val="00BC6175"/>
    <w:rsid w:val="00BD33EA"/>
    <w:rsid w:val="00BD55A6"/>
    <w:rsid w:val="00BE5AF9"/>
    <w:rsid w:val="00C01D27"/>
    <w:rsid w:val="00C13B88"/>
    <w:rsid w:val="00C44E87"/>
    <w:rsid w:val="00C52D1B"/>
    <w:rsid w:val="00C7783C"/>
    <w:rsid w:val="00CA3D72"/>
    <w:rsid w:val="00CB318B"/>
    <w:rsid w:val="00CC4A68"/>
    <w:rsid w:val="00D00CCA"/>
    <w:rsid w:val="00D13763"/>
    <w:rsid w:val="00D148AE"/>
    <w:rsid w:val="00D44DD3"/>
    <w:rsid w:val="00D4606B"/>
    <w:rsid w:val="00D577AC"/>
    <w:rsid w:val="00D61027"/>
    <w:rsid w:val="00D652FC"/>
    <w:rsid w:val="00D90CDE"/>
    <w:rsid w:val="00D9178C"/>
    <w:rsid w:val="00DA67B5"/>
    <w:rsid w:val="00DB657C"/>
    <w:rsid w:val="00DC0678"/>
    <w:rsid w:val="00DC59CE"/>
    <w:rsid w:val="00E0368F"/>
    <w:rsid w:val="00E50617"/>
    <w:rsid w:val="00E60AF7"/>
    <w:rsid w:val="00E91A73"/>
    <w:rsid w:val="00EB694C"/>
    <w:rsid w:val="00EC78CB"/>
    <w:rsid w:val="00ED78D1"/>
    <w:rsid w:val="00EE0E5F"/>
    <w:rsid w:val="00EF32F0"/>
    <w:rsid w:val="00F11C9C"/>
    <w:rsid w:val="00F42D54"/>
    <w:rsid w:val="00F4570F"/>
    <w:rsid w:val="00F46759"/>
    <w:rsid w:val="00F64D96"/>
    <w:rsid w:val="00F805E4"/>
    <w:rsid w:val="00F829D8"/>
    <w:rsid w:val="00F8712C"/>
    <w:rsid w:val="00F96014"/>
    <w:rsid w:val="00FA09F4"/>
    <w:rsid w:val="00FA7116"/>
    <w:rsid w:val="00FD02A3"/>
    <w:rsid w:val="00FE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4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41AF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B318B"/>
    <w:rPr>
      <w:rFonts w:eastAsia="Times New Roman" w:cs="Times New Roman"/>
      <w:sz w:val="22"/>
      <w:szCs w:val="22"/>
    </w:rPr>
  </w:style>
  <w:style w:type="character" w:customStyle="1" w:styleId="rvts37">
    <w:name w:val="rvts37"/>
    <w:rsid w:val="00320C3C"/>
  </w:style>
  <w:style w:type="character" w:styleId="af">
    <w:name w:val="Hyperlink"/>
    <w:rsid w:val="005B711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Links>
    <vt:vector size="6" baseType="variant">
      <vt:variant>
        <vt:i4>4587616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http://search.ligazakon.ua/l_doc2.nsf/link1/KP170815.html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Хільковець</cp:lastModifiedBy>
  <cp:revision>2</cp:revision>
  <cp:lastPrinted>2022-10-17T09:51:00Z</cp:lastPrinted>
  <dcterms:created xsi:type="dcterms:W3CDTF">2022-11-11T14:36:00Z</dcterms:created>
  <dcterms:modified xsi:type="dcterms:W3CDTF">2022-11-11T14:36:00Z</dcterms:modified>
</cp:coreProperties>
</file>