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Look w:val="04A0"/>
      </w:tblPr>
      <w:tblGrid>
        <w:gridCol w:w="5170"/>
        <w:gridCol w:w="4446"/>
      </w:tblGrid>
      <w:tr w:rsidR="00474297" w:rsidRPr="00474297" w:rsidTr="00323DBC">
        <w:trPr>
          <w:trHeight w:val="1242"/>
        </w:trPr>
        <w:tc>
          <w:tcPr>
            <w:tcW w:w="5170" w:type="dxa"/>
            <w:shd w:val="clear" w:color="auto" w:fill="auto"/>
          </w:tcPr>
          <w:p w:rsidR="00474297" w:rsidRPr="00474297" w:rsidRDefault="00474297" w:rsidP="00323DBC">
            <w:pPr>
              <w:rPr>
                <w:b w:val="0"/>
                <w:lang w:val="uk-UA"/>
              </w:rPr>
            </w:pPr>
          </w:p>
        </w:tc>
        <w:tc>
          <w:tcPr>
            <w:tcW w:w="4446" w:type="dxa"/>
            <w:shd w:val="clear" w:color="auto" w:fill="auto"/>
          </w:tcPr>
          <w:p w:rsidR="00474297" w:rsidRPr="0080126E" w:rsidRDefault="00474297" w:rsidP="00323DBC">
            <w:pPr>
              <w:rPr>
                <w:b w:val="0"/>
                <w:lang w:val="uk-UA"/>
              </w:rPr>
            </w:pPr>
            <w:r w:rsidRPr="0080126E">
              <w:rPr>
                <w:b w:val="0"/>
                <w:lang w:val="uk-UA"/>
              </w:rPr>
              <w:t>ЗАТВЕРДЖЕНО</w:t>
            </w:r>
          </w:p>
          <w:p w:rsidR="00474297" w:rsidRPr="0080126E" w:rsidRDefault="00474297" w:rsidP="00323DBC">
            <w:pPr>
              <w:rPr>
                <w:b w:val="0"/>
                <w:lang w:val="uk-UA"/>
              </w:rPr>
            </w:pPr>
            <w:r w:rsidRPr="0080126E">
              <w:rPr>
                <w:b w:val="0"/>
                <w:lang w:val="uk-UA"/>
              </w:rPr>
              <w:t>наказ фінансового управління Голосіївської районної в місті Києві державної адміністрації</w:t>
            </w:r>
          </w:p>
          <w:p w:rsidR="00474297" w:rsidRPr="0080126E" w:rsidRDefault="0080126E" w:rsidP="00323DBC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80126E">
              <w:rPr>
                <w:rFonts w:ascii="Times New Roman" w:hAnsi="Times New Roman" w:cs="Times New Roman"/>
                <w:b w:val="0"/>
                <w:lang w:val="uk-UA"/>
              </w:rPr>
              <w:t>1</w:t>
            </w:r>
            <w:r w:rsidR="00271E0A" w:rsidRPr="0080126E">
              <w:rPr>
                <w:rFonts w:ascii="Times New Roman" w:hAnsi="Times New Roman" w:cs="Times New Roman"/>
                <w:b w:val="0"/>
                <w:lang w:val="uk-UA"/>
              </w:rPr>
              <w:t>0</w:t>
            </w:r>
            <w:r w:rsidR="0063487F" w:rsidRPr="0080126E">
              <w:rPr>
                <w:rFonts w:ascii="Times New Roman" w:hAnsi="Times New Roman" w:cs="Times New Roman"/>
                <w:b w:val="0"/>
                <w:lang w:val="uk-UA"/>
              </w:rPr>
              <w:t>.</w:t>
            </w:r>
            <w:r w:rsidRPr="0080126E">
              <w:rPr>
                <w:rFonts w:ascii="Times New Roman" w:hAnsi="Times New Roman" w:cs="Times New Roman"/>
                <w:b w:val="0"/>
                <w:lang w:val="uk-UA"/>
              </w:rPr>
              <w:t>05</w:t>
            </w:r>
            <w:r w:rsidR="0063487F" w:rsidRPr="0080126E">
              <w:rPr>
                <w:rFonts w:ascii="Times New Roman" w:hAnsi="Times New Roman" w:cs="Times New Roman"/>
                <w:b w:val="0"/>
                <w:lang w:val="uk-UA"/>
              </w:rPr>
              <w:t>.201</w:t>
            </w:r>
            <w:r w:rsidRPr="0080126E"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="00474297" w:rsidRPr="0080126E">
              <w:rPr>
                <w:rFonts w:ascii="Times New Roman" w:hAnsi="Times New Roman" w:cs="Times New Roman"/>
                <w:b w:val="0"/>
                <w:lang w:val="uk-UA"/>
              </w:rPr>
              <w:t xml:space="preserve"> № </w:t>
            </w:r>
            <w:r w:rsidR="009F4762">
              <w:rPr>
                <w:rFonts w:ascii="Times New Roman" w:hAnsi="Times New Roman" w:cs="Times New Roman"/>
                <w:b w:val="0"/>
                <w:lang w:val="uk-UA"/>
              </w:rPr>
              <w:t>10</w:t>
            </w:r>
          </w:p>
          <w:p w:rsidR="00474297" w:rsidRPr="0080126E" w:rsidRDefault="00474297" w:rsidP="00323DBC">
            <w:pPr>
              <w:rPr>
                <w:b w:val="0"/>
                <w:lang w:val="uk-UA"/>
              </w:rPr>
            </w:pPr>
          </w:p>
          <w:p w:rsidR="00474297" w:rsidRPr="0080126E" w:rsidRDefault="00474297" w:rsidP="00323DBC">
            <w:pPr>
              <w:rPr>
                <w:b w:val="0"/>
                <w:lang w:val="uk-UA"/>
              </w:rPr>
            </w:pPr>
          </w:p>
        </w:tc>
      </w:tr>
    </w:tbl>
    <w:p w:rsidR="00474297" w:rsidRPr="00474297" w:rsidRDefault="00474297" w:rsidP="00474297">
      <w:pPr>
        <w:ind w:firstLine="360"/>
        <w:jc w:val="center"/>
        <w:rPr>
          <w:b w:val="0"/>
          <w:bCs w:val="0"/>
          <w:lang w:val="uk-UA"/>
        </w:rPr>
      </w:pPr>
      <w:r w:rsidRPr="00474297">
        <w:rPr>
          <w:rFonts w:eastAsia="Calibri"/>
          <w:b w:val="0"/>
          <w:bCs w:val="0"/>
          <w:lang w:val="uk-UA" w:eastAsia="en-US"/>
        </w:rPr>
        <w:t xml:space="preserve">УМОВИ </w:t>
      </w:r>
      <w:r w:rsidRPr="00474297">
        <w:rPr>
          <w:rFonts w:eastAsia="Calibri"/>
          <w:b w:val="0"/>
          <w:bCs w:val="0"/>
          <w:lang w:val="uk-UA" w:eastAsia="en-US"/>
        </w:rPr>
        <w:br/>
      </w:r>
      <w:r w:rsidRPr="00474297">
        <w:rPr>
          <w:b w:val="0"/>
          <w:bCs w:val="0"/>
          <w:lang w:val="uk-UA"/>
        </w:rPr>
        <w:t xml:space="preserve">проведення конкурсу на заміщення вакантної посади </w:t>
      </w:r>
      <w:r w:rsidRPr="00474297">
        <w:rPr>
          <w:b w:val="0"/>
          <w:lang w:val="uk-UA"/>
        </w:rPr>
        <w:t xml:space="preserve">головного спеціаліста відділу </w:t>
      </w:r>
      <w:r w:rsidR="00F27856" w:rsidRPr="00F27856">
        <w:rPr>
          <w:b w:val="0"/>
          <w:lang w:val="uk-UA"/>
        </w:rPr>
        <w:t>фінансування соціально-культурної сфери</w:t>
      </w:r>
      <w:r w:rsidRPr="00474297">
        <w:rPr>
          <w:b w:val="0"/>
          <w:lang w:val="uk-UA"/>
        </w:rPr>
        <w:t xml:space="preserve"> фінансового управління Голосіївської районної в місті Києві державної адміністрації</w:t>
      </w:r>
      <w:r w:rsidRPr="00474297">
        <w:rPr>
          <w:b w:val="0"/>
          <w:bCs w:val="0"/>
          <w:lang w:val="uk-UA"/>
        </w:rPr>
        <w:t xml:space="preserve"> (категорія «В»)</w:t>
      </w:r>
    </w:p>
    <w:p w:rsidR="00474297" w:rsidRPr="00474297" w:rsidRDefault="00474297" w:rsidP="00474297">
      <w:pPr>
        <w:rPr>
          <w:b w:val="0"/>
          <w:bCs w:val="0"/>
          <w:sz w:val="24"/>
          <w:szCs w:val="24"/>
          <w:lang w:val="uk-UA"/>
        </w:rPr>
      </w:pPr>
    </w:p>
    <w:p w:rsidR="00474297" w:rsidRPr="00474297" w:rsidRDefault="00474297" w:rsidP="00474297">
      <w:pPr>
        <w:rPr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566"/>
        <w:gridCol w:w="6486"/>
      </w:tblGrid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ind w:firstLine="360"/>
              <w:jc w:val="center"/>
              <w:rPr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474297" w:rsidRPr="009F4762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F27856" w:rsidP="00425F89">
            <w:pPr>
              <w:pStyle w:val="a4"/>
              <w:ind w:firstLine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F27856">
              <w:rPr>
                <w:sz w:val="26"/>
                <w:szCs w:val="26"/>
                <w:lang w:val="uk-UA"/>
              </w:rPr>
              <w:t>Здійснювати координацію та методичне керівництво з питань планування та викон</w:t>
            </w:r>
            <w:r>
              <w:rPr>
                <w:sz w:val="26"/>
                <w:szCs w:val="26"/>
                <w:lang w:val="uk-UA"/>
              </w:rPr>
              <w:t xml:space="preserve">ання бюджету по галузі </w:t>
            </w:r>
            <w:r w:rsidRPr="00F27856">
              <w:rPr>
                <w:sz w:val="26"/>
                <w:szCs w:val="26"/>
                <w:lang w:val="uk-UA"/>
              </w:rPr>
              <w:t>“</w:t>
            </w:r>
            <w:r>
              <w:rPr>
                <w:sz w:val="26"/>
                <w:szCs w:val="26"/>
                <w:lang w:val="uk-UA"/>
              </w:rPr>
              <w:t>Освіта</w:t>
            </w:r>
            <w:r w:rsidRPr="00F27856">
              <w:rPr>
                <w:sz w:val="26"/>
                <w:szCs w:val="26"/>
                <w:lang w:val="uk-UA"/>
              </w:rPr>
              <w:t>”</w:t>
            </w:r>
            <w:r>
              <w:rPr>
                <w:sz w:val="26"/>
                <w:szCs w:val="26"/>
                <w:lang w:val="uk-UA"/>
              </w:rPr>
              <w:t>; п</w:t>
            </w:r>
            <w:r w:rsidRPr="00F27856">
              <w:rPr>
                <w:sz w:val="26"/>
                <w:szCs w:val="26"/>
                <w:lang w:val="uk-UA"/>
              </w:rPr>
              <w:t>роводити аналіз бюджетного запиту, поданого розпорядниками бюджетних коштів, щодо його відповідності меті, пріоритетності та ефективності використання бюджетних коштів за традиційн</w:t>
            </w:r>
            <w:r>
              <w:rPr>
                <w:sz w:val="26"/>
                <w:szCs w:val="26"/>
                <w:lang w:val="uk-UA"/>
              </w:rPr>
              <w:t>и</w:t>
            </w:r>
            <w:r w:rsidR="00425F89">
              <w:rPr>
                <w:sz w:val="26"/>
                <w:szCs w:val="26"/>
                <w:lang w:val="uk-UA"/>
              </w:rPr>
              <w:t>м та програмно-цільовим методом</w:t>
            </w:r>
            <w:r>
              <w:rPr>
                <w:sz w:val="26"/>
                <w:szCs w:val="26"/>
                <w:lang w:val="uk-UA"/>
              </w:rPr>
              <w:t>; б</w:t>
            </w:r>
            <w:r w:rsidRPr="00F27856">
              <w:rPr>
                <w:sz w:val="26"/>
                <w:szCs w:val="26"/>
                <w:lang w:val="uk-UA"/>
              </w:rPr>
              <w:t>рати участь у підготовці необхідних розрахунків та матеріалів до проекту бюджету міста Києва по Голосіївському району міста Києва</w:t>
            </w:r>
            <w:r>
              <w:rPr>
                <w:sz w:val="26"/>
                <w:szCs w:val="26"/>
                <w:lang w:val="uk-UA"/>
              </w:rPr>
              <w:t xml:space="preserve">  на відповідний рік по галузі </w:t>
            </w:r>
            <w:r w:rsidRPr="00F27856">
              <w:rPr>
                <w:sz w:val="26"/>
                <w:szCs w:val="26"/>
                <w:lang w:val="uk-UA"/>
              </w:rPr>
              <w:t>“Освіта”</w:t>
            </w:r>
            <w:r>
              <w:rPr>
                <w:sz w:val="26"/>
                <w:szCs w:val="26"/>
                <w:lang w:val="uk-UA"/>
              </w:rPr>
              <w:t>; с</w:t>
            </w:r>
            <w:r w:rsidRPr="00F27856">
              <w:rPr>
                <w:sz w:val="26"/>
                <w:szCs w:val="26"/>
                <w:lang w:val="uk-UA"/>
              </w:rPr>
              <w:t>кладати паспорти бюджетних програм та звіти про їх виконання, вносити відповідні зміни до паспортів бюджетних програм з використанням програмно-цільового методу у автоматизованій системі “Єдина інформаційна систем</w:t>
            </w:r>
            <w:r>
              <w:rPr>
                <w:sz w:val="26"/>
                <w:szCs w:val="26"/>
                <w:lang w:val="uk-UA"/>
              </w:rPr>
              <w:t>а управління бюджетом м. Києва</w:t>
            </w:r>
            <w:r w:rsidRPr="00F27856">
              <w:rPr>
                <w:sz w:val="26"/>
                <w:szCs w:val="26"/>
                <w:lang w:val="uk-UA"/>
              </w:rPr>
              <w:t>”</w:t>
            </w:r>
            <w:r>
              <w:rPr>
                <w:sz w:val="26"/>
                <w:szCs w:val="26"/>
                <w:lang w:val="uk-UA"/>
              </w:rPr>
              <w:t>; з</w:t>
            </w:r>
            <w:r w:rsidRPr="00F27856">
              <w:rPr>
                <w:sz w:val="26"/>
                <w:szCs w:val="26"/>
                <w:lang w:val="uk-UA"/>
              </w:rPr>
              <w:t>дійснювати аналіз та перевірку прийнятих паспортів бюджетних програм на від</w:t>
            </w:r>
            <w:r>
              <w:rPr>
                <w:sz w:val="26"/>
                <w:szCs w:val="26"/>
                <w:lang w:val="uk-UA"/>
              </w:rPr>
              <w:t xml:space="preserve">повідний рік по галузі </w:t>
            </w:r>
            <w:r w:rsidRPr="00F27856">
              <w:rPr>
                <w:sz w:val="26"/>
                <w:szCs w:val="26"/>
                <w:lang w:val="uk-UA"/>
              </w:rPr>
              <w:t>“</w:t>
            </w:r>
            <w:r>
              <w:rPr>
                <w:sz w:val="26"/>
                <w:szCs w:val="26"/>
                <w:lang w:val="uk-UA"/>
              </w:rPr>
              <w:t>Освіта</w:t>
            </w:r>
            <w:r w:rsidRPr="00F27856">
              <w:rPr>
                <w:sz w:val="26"/>
                <w:szCs w:val="26"/>
                <w:lang w:val="uk-UA"/>
              </w:rPr>
              <w:t>”</w:t>
            </w:r>
            <w:r>
              <w:rPr>
                <w:sz w:val="26"/>
                <w:szCs w:val="26"/>
                <w:lang w:val="uk-UA"/>
              </w:rPr>
              <w:t>; а</w:t>
            </w:r>
            <w:r w:rsidRPr="00F27856">
              <w:rPr>
                <w:sz w:val="26"/>
                <w:szCs w:val="26"/>
                <w:lang w:val="uk-UA"/>
              </w:rPr>
              <w:t>налізувати звіти про виконання паспортів бюджетних програм по галузі “</w:t>
            </w:r>
            <w:r>
              <w:rPr>
                <w:sz w:val="26"/>
                <w:szCs w:val="26"/>
                <w:lang w:val="uk-UA"/>
              </w:rPr>
              <w:t>Освіта»</w:t>
            </w:r>
            <w:r w:rsidRPr="00F27856">
              <w:rPr>
                <w:sz w:val="26"/>
                <w:szCs w:val="26"/>
                <w:lang w:val="uk-UA"/>
              </w:rPr>
              <w:t xml:space="preserve"> та готувати ві</w:t>
            </w:r>
            <w:r>
              <w:rPr>
                <w:sz w:val="26"/>
                <w:szCs w:val="26"/>
                <w:lang w:val="uk-UA"/>
              </w:rPr>
              <w:t>дповідні висновки та пропозиції; щ</w:t>
            </w:r>
            <w:r w:rsidRPr="00F27856">
              <w:rPr>
                <w:sz w:val="26"/>
                <w:szCs w:val="26"/>
                <w:lang w:val="uk-UA"/>
              </w:rPr>
              <w:t>оквартально аналізувати структу</w:t>
            </w:r>
            <w:r>
              <w:rPr>
                <w:sz w:val="26"/>
                <w:szCs w:val="26"/>
                <w:lang w:val="uk-UA"/>
              </w:rPr>
              <w:t xml:space="preserve">ру  заробітної плати по галузі </w:t>
            </w:r>
            <w:r w:rsidRPr="00F27856">
              <w:rPr>
                <w:sz w:val="26"/>
                <w:szCs w:val="26"/>
                <w:lang w:val="uk-UA"/>
              </w:rPr>
              <w:t>“</w:t>
            </w:r>
            <w:r>
              <w:rPr>
                <w:sz w:val="26"/>
                <w:szCs w:val="26"/>
                <w:lang w:val="uk-UA"/>
              </w:rPr>
              <w:t>Освіта</w:t>
            </w:r>
            <w:r w:rsidRPr="00F27856">
              <w:rPr>
                <w:sz w:val="26"/>
                <w:szCs w:val="26"/>
                <w:lang w:val="uk-UA"/>
              </w:rPr>
              <w:t xml:space="preserve">” в єдиній інформаційній системі  </w:t>
            </w:r>
            <w:r>
              <w:rPr>
                <w:sz w:val="26"/>
                <w:szCs w:val="26"/>
                <w:lang w:val="uk-UA"/>
              </w:rPr>
              <w:t>управління бюджетом міста Києва; р</w:t>
            </w:r>
            <w:r w:rsidRPr="00F27856">
              <w:rPr>
                <w:sz w:val="26"/>
                <w:szCs w:val="26"/>
                <w:lang w:val="uk-UA"/>
              </w:rPr>
              <w:t>озглядати звіти про виконання місцевого бюджету по галузі “</w:t>
            </w:r>
            <w:r>
              <w:rPr>
                <w:sz w:val="26"/>
                <w:szCs w:val="26"/>
                <w:lang w:val="uk-UA"/>
              </w:rPr>
              <w:t>Освіта</w:t>
            </w:r>
            <w:r w:rsidRPr="00F27856">
              <w:rPr>
                <w:sz w:val="26"/>
                <w:szCs w:val="26"/>
                <w:lang w:val="uk-UA"/>
              </w:rPr>
              <w:t>”</w:t>
            </w:r>
            <w:r>
              <w:rPr>
                <w:sz w:val="26"/>
                <w:szCs w:val="26"/>
                <w:lang w:val="uk-UA"/>
              </w:rPr>
              <w:t>; п</w:t>
            </w:r>
            <w:r w:rsidRPr="00F27856">
              <w:rPr>
                <w:sz w:val="26"/>
                <w:szCs w:val="26"/>
                <w:lang w:val="uk-UA"/>
              </w:rPr>
              <w:t>еревіряти правильність складання і затвердження кошторисів, планів асигнувань загального фонду бюджету, планів спеціального фонду</w:t>
            </w:r>
            <w:r>
              <w:rPr>
                <w:sz w:val="26"/>
                <w:szCs w:val="26"/>
                <w:lang w:val="uk-UA"/>
              </w:rPr>
              <w:t>, з</w:t>
            </w:r>
            <w:r w:rsidRPr="00F27856">
              <w:rPr>
                <w:sz w:val="26"/>
                <w:szCs w:val="26"/>
                <w:lang w:val="uk-UA"/>
              </w:rPr>
              <w:t xml:space="preserve">дійснювати перевірку розрахунків до кошторисів, планів асигнувань загального фонду, планів спеціального фонду бюджету по </w:t>
            </w:r>
            <w:r>
              <w:rPr>
                <w:sz w:val="26"/>
                <w:szCs w:val="26"/>
                <w:lang w:val="uk-UA"/>
              </w:rPr>
              <w:t xml:space="preserve">галузі </w:t>
            </w:r>
            <w:r w:rsidRPr="00F27856">
              <w:rPr>
                <w:sz w:val="26"/>
                <w:szCs w:val="26"/>
                <w:lang w:val="uk-UA"/>
              </w:rPr>
              <w:t>“</w:t>
            </w:r>
            <w:r>
              <w:rPr>
                <w:sz w:val="26"/>
                <w:szCs w:val="26"/>
                <w:lang w:val="uk-UA"/>
              </w:rPr>
              <w:t>Освіта</w:t>
            </w:r>
            <w:r w:rsidRPr="00F27856">
              <w:rPr>
                <w:sz w:val="26"/>
                <w:szCs w:val="26"/>
                <w:lang w:val="uk-UA"/>
              </w:rPr>
              <w:t>”</w:t>
            </w:r>
            <w:r>
              <w:rPr>
                <w:sz w:val="26"/>
                <w:szCs w:val="26"/>
                <w:lang w:val="uk-UA"/>
              </w:rPr>
              <w:t>; з</w:t>
            </w:r>
            <w:r w:rsidRPr="00F27856">
              <w:rPr>
                <w:sz w:val="26"/>
                <w:szCs w:val="26"/>
                <w:lang w:val="uk-UA"/>
              </w:rPr>
              <w:t>абезпечувати протягом бюджетного періоду відповідність розпису видатків встановленим бюджетним призначенням, передбаченим кошторисами</w:t>
            </w:r>
            <w:r>
              <w:rPr>
                <w:sz w:val="26"/>
                <w:szCs w:val="26"/>
                <w:lang w:val="uk-UA"/>
              </w:rPr>
              <w:t>; з</w:t>
            </w:r>
            <w:r w:rsidRPr="00F27856">
              <w:rPr>
                <w:sz w:val="26"/>
                <w:szCs w:val="26"/>
                <w:lang w:val="uk-UA"/>
              </w:rPr>
              <w:t xml:space="preserve">бирати, узагальнювати, аналізувати та формувати замовлення на фінансування </w:t>
            </w:r>
            <w:r>
              <w:rPr>
                <w:sz w:val="26"/>
                <w:szCs w:val="26"/>
                <w:lang w:val="uk-UA"/>
              </w:rPr>
              <w:t xml:space="preserve">по галузі </w:t>
            </w:r>
            <w:r w:rsidRPr="00F27856">
              <w:rPr>
                <w:sz w:val="26"/>
                <w:szCs w:val="26"/>
                <w:lang w:val="uk-UA"/>
              </w:rPr>
              <w:t>“Освіта”</w:t>
            </w:r>
            <w:r>
              <w:rPr>
                <w:sz w:val="26"/>
                <w:szCs w:val="26"/>
                <w:lang w:val="uk-UA"/>
              </w:rPr>
              <w:t>, г</w:t>
            </w:r>
            <w:r w:rsidRPr="00F27856">
              <w:rPr>
                <w:sz w:val="26"/>
                <w:szCs w:val="26"/>
                <w:lang w:val="uk-UA"/>
              </w:rPr>
              <w:t xml:space="preserve">отувати  розподіли </w:t>
            </w:r>
            <w:r>
              <w:rPr>
                <w:sz w:val="26"/>
                <w:szCs w:val="26"/>
                <w:lang w:val="uk-UA"/>
              </w:rPr>
              <w:t xml:space="preserve">для проведення </w:t>
            </w:r>
            <w:r>
              <w:rPr>
                <w:sz w:val="26"/>
                <w:szCs w:val="26"/>
                <w:lang w:val="uk-UA"/>
              </w:rPr>
              <w:lastRenderedPageBreak/>
              <w:t>фінансування; с</w:t>
            </w:r>
            <w:r w:rsidRPr="00F27856">
              <w:rPr>
                <w:sz w:val="26"/>
                <w:szCs w:val="26"/>
                <w:lang w:val="uk-UA"/>
              </w:rPr>
              <w:t>кладати зведені плани та звіти  по мережі, штатах і контингентах установ, що фінансуються з бюджету міста Києва по Голосіївському району по галузі“Освіта”.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425F89">
            <w:pPr>
              <w:jc w:val="both"/>
              <w:rPr>
                <w:b w:val="0"/>
                <w:bCs w:val="0"/>
                <w:spacing w:val="-6"/>
                <w:sz w:val="26"/>
                <w:szCs w:val="26"/>
                <w:lang w:eastAsia="uk-UA"/>
              </w:rPr>
            </w:pPr>
            <w:r w:rsidRPr="00474297">
              <w:rPr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посадовий оклад 4</w:t>
            </w:r>
            <w:r w:rsidR="00425F89" w:rsidRPr="00425F89">
              <w:rPr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9</w:t>
            </w:r>
            <w:r w:rsidRPr="00474297">
              <w:rPr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 xml:space="preserve">00,00 грн; надбавки та доплати відповідно до  Закону України «Про державну службу», постанови Кабінету Міністрів України від 18.01.2017 № 15 </w:t>
            </w:r>
            <w:r w:rsidRPr="00474297">
              <w:rPr>
                <w:b w:val="0"/>
                <w:bCs w:val="0"/>
                <w:spacing w:val="-6"/>
                <w:sz w:val="26"/>
                <w:szCs w:val="26"/>
                <w:lang w:eastAsia="uk-UA"/>
              </w:rPr>
              <w:t>“</w:t>
            </w:r>
            <w:r w:rsidRPr="00474297">
              <w:rPr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Деякі питання оплати праці державних службовців</w:t>
            </w:r>
            <w:r w:rsidRPr="00474297">
              <w:rPr>
                <w:b w:val="0"/>
                <w:bCs w:val="0"/>
                <w:spacing w:val="-6"/>
                <w:sz w:val="26"/>
                <w:szCs w:val="26"/>
                <w:lang w:eastAsia="uk-UA"/>
              </w:rPr>
              <w:t>”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строковий трудовий договір (на час соціальної відпустки основного працівника)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86" w:type="dxa"/>
            <w:shd w:val="clear" w:color="auto" w:fill="auto"/>
          </w:tcPr>
          <w:p w:rsidR="00474297" w:rsidRPr="00425F89" w:rsidRDefault="00474297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425F8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1.Копія паспорта громадянина України.</w:t>
            </w:r>
          </w:p>
          <w:p w:rsidR="00474297" w:rsidRPr="00425F89" w:rsidRDefault="00474297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425F8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74297" w:rsidRPr="00425F89" w:rsidRDefault="00474297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425F8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3.Письмова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425F89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425F8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або </w:t>
            </w:r>
            <w:hyperlink r:id="rId5" w:anchor="n14" w:tgtFrame="_blank" w:history="1">
              <w:r w:rsidRPr="00425F89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четвертою</w:t>
              </w:r>
            </w:hyperlink>
            <w:r w:rsidRPr="00425F8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4297" w:rsidRPr="00425F89" w:rsidRDefault="00474297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425F8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4.Копія (копії) документа (документів) про освіту.</w:t>
            </w:r>
          </w:p>
          <w:p w:rsidR="00474297" w:rsidRPr="00425F89" w:rsidRDefault="00474297" w:rsidP="00323D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425F8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474297" w:rsidRPr="00425F89" w:rsidRDefault="00474297" w:rsidP="00323D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425F8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6.Заповнена особова картка встановленого зразка.</w:t>
            </w:r>
          </w:p>
          <w:p w:rsidR="00474297" w:rsidRPr="00425F89" w:rsidRDefault="00474297" w:rsidP="00323DB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425F8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7.Декларація особи, уповноваженої на виконання функцій держави або місцевого самоврядування, за минулий рік.</w:t>
            </w:r>
          </w:p>
          <w:p w:rsidR="00474297" w:rsidRPr="00425F89" w:rsidRDefault="00474297" w:rsidP="00323DBC">
            <w:pPr>
              <w:jc w:val="both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425F89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Термін прийняття документів – 15 календарних днів з дня оприлюднення інформації про проведення конкурсу</w:t>
            </w:r>
          </w:p>
          <w:p w:rsidR="00474297" w:rsidRPr="00425F89" w:rsidRDefault="00271E0A" w:rsidP="00970890">
            <w:pPr>
              <w:jc w:val="both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з </w:t>
            </w:r>
            <w:r w:rsidR="00F27856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1</w:t>
            </w:r>
            <w:r w:rsidR="00970890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1</w:t>
            </w:r>
            <w:r w:rsidR="00F27856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 травня </w:t>
            </w:r>
            <w:r w:rsidR="00474297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 по </w:t>
            </w:r>
            <w:r w:rsidR="00425F89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2</w:t>
            </w:r>
            <w:r w:rsidR="00970890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5</w:t>
            </w:r>
            <w:r w:rsidR="00425F89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травня</w:t>
            </w:r>
            <w:r w:rsidR="00474297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 201</w:t>
            </w:r>
            <w:r w:rsidR="00425F89" w:rsidRPr="009F4762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9</w:t>
            </w:r>
            <w:r w:rsidR="00474297" w:rsidRPr="00425F89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року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Місце, час та дата початку проведення конкурсу</w:t>
            </w:r>
          </w:p>
        </w:tc>
        <w:tc>
          <w:tcPr>
            <w:tcW w:w="6486" w:type="dxa"/>
            <w:shd w:val="clear" w:color="auto" w:fill="auto"/>
          </w:tcPr>
          <w:p w:rsidR="00474297" w:rsidRPr="009F4762" w:rsidRDefault="00970890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bookmarkStart w:id="0" w:name="_GoBack"/>
            <w:r w:rsidRPr="009F476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31 травня</w:t>
            </w:r>
            <w:r w:rsidR="00425F89" w:rsidRPr="009F476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2019</w:t>
            </w:r>
            <w:r w:rsidR="00474297" w:rsidRPr="009F476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року о 10-00</w:t>
            </w:r>
          </w:p>
          <w:p w:rsidR="00474297" w:rsidRPr="00271E0A" w:rsidRDefault="00474297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6"/>
                <w:szCs w:val="26"/>
                <w:lang w:val="uk-UA"/>
              </w:rPr>
            </w:pPr>
            <w:r w:rsidRPr="009F476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м. Київ, пр.-т Голосіївський</w:t>
            </w:r>
            <w:bookmarkEnd w:id="0"/>
            <w:r w:rsidRPr="00271E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, 42</w:t>
            </w:r>
          </w:p>
        </w:tc>
      </w:tr>
      <w:tr w:rsidR="00474297" w:rsidRPr="009F4762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Прізвище, ім</w:t>
            </w: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’</w:t>
            </w:r>
            <w:r w:rsidRPr="00474297">
              <w:rPr>
                <w:rFonts w:eastAsia="Calibri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86" w:type="dxa"/>
            <w:shd w:val="clear" w:color="auto" w:fill="auto"/>
          </w:tcPr>
          <w:p w:rsidR="00474297" w:rsidRPr="003655A9" w:rsidRDefault="003655A9" w:rsidP="00323DBC">
            <w:pPr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Завацька</w:t>
            </w:r>
            <w:proofErr w:type="spellEnd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Світлана Іванівна</w:t>
            </w:r>
            <w:r w:rsidR="00474297"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, тел. 259 89 79</w:t>
            </w:r>
          </w:p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</w:pPr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e-</w:t>
            </w:r>
            <w:proofErr w:type="spellStart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mail</w:t>
            </w:r>
            <w:proofErr w:type="spellEnd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rfu</w:t>
            </w:r>
            <w:proofErr w:type="spellEnd"/>
            <w:r w:rsidRPr="003655A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2010</w:t>
            </w: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@</w:t>
            </w:r>
            <w:proofErr w:type="spellStart"/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en-US"/>
              </w:rPr>
              <w:t>ukr</w:t>
            </w:r>
            <w:proofErr w:type="spellEnd"/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uk-UA"/>
              </w:rPr>
              <w:t>.</w:t>
            </w:r>
            <w:r w:rsidRPr="003655A9">
              <w:rPr>
                <w:rFonts w:eastAsia="Calibri"/>
                <w:b w:val="0"/>
                <w:bCs w:val="0"/>
                <w:sz w:val="26"/>
                <w:szCs w:val="26"/>
                <w:lang w:val="en-US"/>
              </w:rPr>
              <w:t>net</w:t>
            </w:r>
          </w:p>
        </w:tc>
      </w:tr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Cs w:val="0"/>
                <w:sz w:val="26"/>
                <w:szCs w:val="26"/>
                <w:lang w:val="uk-UA"/>
              </w:rPr>
            </w:pPr>
            <w:r w:rsidRPr="00474297">
              <w:rPr>
                <w:rFonts w:eastAsia="Calibri"/>
                <w:bCs w:val="0"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sz w:val="26"/>
                <w:szCs w:val="26"/>
                <w:lang w:val="uk-UA" w:eastAsia="uk-UA"/>
              </w:rPr>
              <w:t>вища економічна освіта ступеня молодшого бакалавра або бакалавра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sz w:val="26"/>
                <w:szCs w:val="26"/>
                <w:lang w:val="uk-UA" w:eastAsia="uk-UA"/>
              </w:rPr>
              <w:t>без досвіду роботи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sz w:val="26"/>
                <w:szCs w:val="26"/>
                <w:lang w:val="uk-UA" w:eastAsia="en-US"/>
              </w:rPr>
            </w:pPr>
            <w:r w:rsidRPr="00474297">
              <w:rPr>
                <w:rFonts w:eastAsia="Calibri"/>
                <w:b w:val="0"/>
                <w:sz w:val="26"/>
                <w:szCs w:val="26"/>
                <w:lang w:val="uk-UA" w:eastAsia="en-US"/>
              </w:rPr>
              <w:t>вільне володіння державною мовою</w:t>
            </w:r>
          </w:p>
        </w:tc>
      </w:tr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Cs w:val="0"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Вимога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spacing w:before="100" w:beforeAutospacing="1" w:after="100" w:afterAutospacing="1"/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ефективнакомунікація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досягненнякінцевихрезультаті</w:t>
            </w:r>
            <w:proofErr w:type="gram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вмінняпрацювати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вміннявирішуватикомплекснізавдання</w:t>
            </w:r>
            <w:proofErr w:type="spellEnd"/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b w:val="0"/>
                <w:sz w:val="26"/>
                <w:szCs w:val="26"/>
              </w:rPr>
            </w:pPr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-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вміннянадаватипропозиції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їхаргументувати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474297">
              <w:rPr>
                <w:rFonts w:eastAsia="Arial Unicode MS"/>
                <w:b w:val="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spacing w:before="100" w:beforeAutospacing="1" w:after="100" w:afterAutospacing="1"/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 w:eastAsia="uk-UA"/>
              </w:rPr>
              <w:t>Особистісні якості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kern w:val="1"/>
                <w:sz w:val="26"/>
                <w:szCs w:val="26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jc w:val="both"/>
              <w:rPr>
                <w:rFonts w:eastAsia="Arial Unicode MS"/>
                <w:b w:val="0"/>
                <w:kern w:val="1"/>
                <w:sz w:val="26"/>
                <w:szCs w:val="26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самостійністьвроботі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Calibri"/>
                <w:b w:val="0"/>
                <w:sz w:val="26"/>
                <w:szCs w:val="26"/>
              </w:rPr>
              <w:t xml:space="preserve">- </w:t>
            </w:r>
            <w:proofErr w:type="spellStart"/>
            <w:r w:rsidRPr="00474297">
              <w:rPr>
                <w:rFonts w:eastAsia="Calibri"/>
                <w:b w:val="0"/>
                <w:sz w:val="26"/>
                <w:szCs w:val="26"/>
              </w:rPr>
              <w:t>орієнтація</w:t>
            </w:r>
            <w:proofErr w:type="spellEnd"/>
            <w:r w:rsidRPr="00474297">
              <w:rPr>
                <w:rFonts w:eastAsia="Calibri"/>
                <w:b w:val="0"/>
                <w:sz w:val="26"/>
                <w:szCs w:val="26"/>
              </w:rPr>
              <w:t xml:space="preserve"> на </w:t>
            </w:r>
            <w:proofErr w:type="spellStart"/>
            <w:r w:rsidRPr="00474297">
              <w:rPr>
                <w:rFonts w:eastAsia="Calibri"/>
                <w:b w:val="0"/>
                <w:sz w:val="26"/>
                <w:szCs w:val="26"/>
              </w:rPr>
              <w:t>саморозвиток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474297" w:rsidRPr="00474297" w:rsidRDefault="00474297" w:rsidP="00323DBC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вмінняпрацювативкоманді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вмінняефективноїкоординації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.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spacing w:before="100" w:beforeAutospacing="1" w:after="100" w:afterAutospacing="1"/>
              <w:jc w:val="both"/>
              <w:rPr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 w:val="0"/>
                <w:bCs w:val="0"/>
                <w:sz w:val="26"/>
                <w:szCs w:val="26"/>
                <w:lang w:val="uk-UA" w:eastAsia="uk-UA"/>
              </w:rPr>
              <w:t>Технічні вміння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-вміння використовувати комп’ютерну та офісну техніку на рівні впевненого користувача</w:t>
            </w:r>
          </w:p>
        </w:tc>
      </w:tr>
      <w:tr w:rsidR="00474297" w:rsidRPr="00474297" w:rsidTr="00323DBC">
        <w:tc>
          <w:tcPr>
            <w:tcW w:w="9571" w:type="dxa"/>
            <w:gridSpan w:val="3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bCs w:val="0"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474297" w:rsidRPr="00474297" w:rsidTr="00323DBC">
        <w:tc>
          <w:tcPr>
            <w:tcW w:w="3085" w:type="dxa"/>
            <w:gridSpan w:val="2"/>
            <w:shd w:val="clear" w:color="auto" w:fill="auto"/>
          </w:tcPr>
          <w:p w:rsidR="00474297" w:rsidRPr="00474297" w:rsidRDefault="00474297" w:rsidP="00323DBC">
            <w:pPr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474297" w:rsidRPr="00474297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КонституціяУкраїни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474297" w:rsidRPr="00474297" w:rsidRDefault="00474297" w:rsidP="00323DB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474297" w:rsidRPr="00474297" w:rsidRDefault="00474297" w:rsidP="00323DBC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</w:pP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запобіганнякорупції</w:t>
            </w:r>
            <w:proofErr w:type="spellEnd"/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»</w:t>
            </w:r>
            <w:r w:rsidRPr="00474297">
              <w:rPr>
                <w:rFonts w:eastAsia="Arial Unicode MS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val="uk-UA" w:eastAsia="hi-IN" w:bidi="hi-IN"/>
              </w:rPr>
              <w:t>;</w:t>
            </w:r>
          </w:p>
        </w:tc>
      </w:tr>
      <w:tr w:rsidR="00474297" w:rsidRPr="009F4762" w:rsidTr="00323DBC">
        <w:tc>
          <w:tcPr>
            <w:tcW w:w="519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</w:pPr>
            <w:r w:rsidRPr="00474297">
              <w:rPr>
                <w:rFonts w:eastAsia="Calibri"/>
                <w:b w:val="0"/>
                <w:bCs w:val="0"/>
                <w:sz w:val="26"/>
                <w:szCs w:val="26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86" w:type="dxa"/>
            <w:shd w:val="clear" w:color="auto" w:fill="auto"/>
          </w:tcPr>
          <w:p w:rsidR="00474297" w:rsidRPr="00474297" w:rsidRDefault="00474297" w:rsidP="00323DBC">
            <w:pPr>
              <w:jc w:val="both"/>
              <w:rPr>
                <w:b w:val="0"/>
                <w:sz w:val="26"/>
                <w:szCs w:val="26"/>
                <w:lang w:val="uk-UA"/>
              </w:rPr>
            </w:pPr>
            <w:r w:rsidRPr="00474297">
              <w:rPr>
                <w:b w:val="0"/>
                <w:sz w:val="26"/>
                <w:szCs w:val="26"/>
                <w:lang w:val="uk-UA"/>
              </w:rPr>
              <w:t xml:space="preserve">- </w:t>
            </w:r>
            <w:r w:rsidR="000245E5" w:rsidRPr="000245E5">
              <w:rPr>
                <w:b w:val="0"/>
                <w:sz w:val="26"/>
                <w:szCs w:val="26"/>
                <w:lang w:val="uk-UA"/>
              </w:rPr>
              <w:t>Бюджетний кодекс України, рішення Київської міської ради, розпорядження виконавчого органу Київської міської ради (Київської міської державної адміністрації) та інші нормативно-правові акти, що регулюють бюджетний процес</w:t>
            </w:r>
          </w:p>
        </w:tc>
      </w:tr>
    </w:tbl>
    <w:p w:rsidR="00474297" w:rsidRPr="00474297" w:rsidRDefault="00474297" w:rsidP="00474297">
      <w:pPr>
        <w:ind w:firstLine="360"/>
        <w:jc w:val="center"/>
        <w:rPr>
          <w:b w:val="0"/>
          <w:bCs w:val="0"/>
          <w:sz w:val="24"/>
          <w:szCs w:val="24"/>
          <w:lang w:val="uk-UA"/>
        </w:rPr>
      </w:pPr>
    </w:p>
    <w:p w:rsidR="00474297" w:rsidRPr="00474297" w:rsidRDefault="00474297" w:rsidP="00474297">
      <w:pPr>
        <w:ind w:firstLine="360"/>
        <w:jc w:val="center"/>
        <w:rPr>
          <w:b w:val="0"/>
          <w:bCs w:val="0"/>
          <w:lang w:val="uk-UA"/>
        </w:rPr>
      </w:pPr>
    </w:p>
    <w:p w:rsidR="00474297" w:rsidRPr="00474297" w:rsidRDefault="00474297" w:rsidP="00474297">
      <w:pPr>
        <w:ind w:firstLine="360"/>
        <w:jc w:val="center"/>
        <w:rPr>
          <w:b w:val="0"/>
          <w:bCs w:val="0"/>
          <w:sz w:val="24"/>
          <w:szCs w:val="24"/>
          <w:lang w:val="uk-UA"/>
        </w:rPr>
      </w:pPr>
    </w:p>
    <w:p w:rsidR="00970890" w:rsidRPr="00970890" w:rsidRDefault="00970890" w:rsidP="00970890">
      <w:pPr>
        <w:rPr>
          <w:b w:val="0"/>
          <w:lang w:val="uk-UA"/>
        </w:rPr>
      </w:pPr>
      <w:r w:rsidRPr="00970890">
        <w:rPr>
          <w:b w:val="0"/>
          <w:lang w:val="uk-UA"/>
        </w:rPr>
        <w:t>Начальник відділу бухгалтерського обліку</w:t>
      </w:r>
    </w:p>
    <w:p w:rsidR="00970890" w:rsidRPr="00970890" w:rsidRDefault="00970890" w:rsidP="00970890">
      <w:pPr>
        <w:rPr>
          <w:b w:val="0"/>
          <w:lang w:val="uk-UA"/>
        </w:rPr>
      </w:pPr>
      <w:r w:rsidRPr="00970890">
        <w:rPr>
          <w:b w:val="0"/>
          <w:lang w:val="uk-UA"/>
        </w:rPr>
        <w:t>та звітності-головний бухгалтер</w:t>
      </w:r>
      <w:r w:rsidRPr="00970890">
        <w:rPr>
          <w:b w:val="0"/>
          <w:lang w:val="uk-UA"/>
        </w:rPr>
        <w:tab/>
      </w:r>
      <w:r w:rsidRPr="00970890">
        <w:rPr>
          <w:b w:val="0"/>
          <w:lang w:val="uk-UA"/>
        </w:rPr>
        <w:tab/>
      </w:r>
      <w:r w:rsidRPr="00970890">
        <w:rPr>
          <w:b w:val="0"/>
          <w:lang w:val="uk-UA"/>
        </w:rPr>
        <w:tab/>
      </w:r>
      <w:r w:rsidRPr="00970890">
        <w:rPr>
          <w:b w:val="0"/>
          <w:lang w:val="uk-UA"/>
        </w:rPr>
        <w:tab/>
      </w:r>
      <w:r w:rsidRPr="00970890">
        <w:rPr>
          <w:b w:val="0"/>
          <w:lang w:val="uk-UA"/>
        </w:rPr>
        <w:tab/>
        <w:t xml:space="preserve">Світлана </w:t>
      </w:r>
      <w:proofErr w:type="spellStart"/>
      <w:r w:rsidRPr="00970890">
        <w:rPr>
          <w:b w:val="0"/>
          <w:lang w:val="uk-UA"/>
        </w:rPr>
        <w:t>Завацька</w:t>
      </w:r>
      <w:proofErr w:type="spellEnd"/>
    </w:p>
    <w:p w:rsidR="00970890" w:rsidRPr="00421176" w:rsidRDefault="00970890" w:rsidP="00970890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Pr="00421176" w:rsidRDefault="00474297" w:rsidP="00474297">
      <w:pPr>
        <w:rPr>
          <w:lang w:val="uk-UA"/>
        </w:rPr>
      </w:pPr>
    </w:p>
    <w:p w:rsidR="00474297" w:rsidRDefault="00474297"/>
    <w:sectPr w:rsidR="00474297" w:rsidSect="00A94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E3F"/>
    <w:rsid w:val="000245E5"/>
    <w:rsid w:val="00263C1C"/>
    <w:rsid w:val="00271E0A"/>
    <w:rsid w:val="003655A9"/>
    <w:rsid w:val="00425F89"/>
    <w:rsid w:val="00474297"/>
    <w:rsid w:val="0063487F"/>
    <w:rsid w:val="00764E3F"/>
    <w:rsid w:val="0080126E"/>
    <w:rsid w:val="00970890"/>
    <w:rsid w:val="009F4762"/>
    <w:rsid w:val="00A5694E"/>
    <w:rsid w:val="00A949F9"/>
    <w:rsid w:val="00DE56EE"/>
    <w:rsid w:val="00F2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 Indent"/>
    <w:basedOn w:val="a"/>
    <w:link w:val="a5"/>
    <w:rsid w:val="00F27856"/>
    <w:pPr>
      <w:autoSpaceDE/>
      <w:autoSpaceDN/>
      <w:ind w:firstLine="851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F2785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 Indent"/>
    <w:basedOn w:val="a"/>
    <w:link w:val="a5"/>
    <w:rsid w:val="00F27856"/>
    <w:pPr>
      <w:autoSpaceDE/>
      <w:autoSpaceDN/>
      <w:ind w:firstLine="851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a5">
    <w:name w:val="Основной текст с отступом Знак"/>
    <w:basedOn w:val="a0"/>
    <w:link w:val="a4"/>
    <w:rsid w:val="00F2785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oksana.hailova</cp:lastModifiedBy>
  <cp:revision>2</cp:revision>
  <dcterms:created xsi:type="dcterms:W3CDTF">2019-05-13T11:25:00Z</dcterms:created>
  <dcterms:modified xsi:type="dcterms:W3CDTF">2019-05-13T11:25:00Z</dcterms:modified>
</cp:coreProperties>
</file>