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4447"/>
      </w:tblGrid>
      <w:tr w:rsidR="00A5694E" w:rsidRPr="00D01623" w:rsidTr="00190EDA">
        <w:trPr>
          <w:trHeight w:val="2301"/>
        </w:trPr>
        <w:tc>
          <w:tcPr>
            <w:tcW w:w="5288" w:type="dxa"/>
            <w:shd w:val="clear" w:color="auto" w:fill="auto"/>
          </w:tcPr>
          <w:p w:rsidR="00A5694E" w:rsidRPr="00D01623" w:rsidRDefault="00A5694E" w:rsidP="000629C1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4447" w:type="dxa"/>
            <w:shd w:val="clear" w:color="auto" w:fill="auto"/>
          </w:tcPr>
          <w:p w:rsidR="00190EDA" w:rsidRPr="00114EE3" w:rsidRDefault="00190EDA" w:rsidP="00190EDA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114EE3">
              <w:rPr>
                <w:rFonts w:ascii="Times New Roman" w:hAnsi="Times New Roman" w:cs="Times New Roman"/>
                <w:b w:val="0"/>
                <w:lang w:val="uk-UA"/>
              </w:rPr>
              <w:t>ЗАТВЕРДЖЕНО</w:t>
            </w:r>
          </w:p>
          <w:p w:rsidR="00190EDA" w:rsidRPr="00114EE3" w:rsidRDefault="00190EDA" w:rsidP="00190EDA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114EE3">
              <w:rPr>
                <w:rFonts w:ascii="Times New Roman" w:hAnsi="Times New Roman" w:cs="Times New Roman"/>
                <w:b w:val="0"/>
                <w:lang w:val="uk-UA"/>
              </w:rPr>
              <w:t>наказ управління (центру) надання адміністративних послуг Голосіївської районної в місті Києві державної адміністрації</w:t>
            </w:r>
          </w:p>
          <w:p w:rsidR="00840652" w:rsidRPr="006E0D47" w:rsidRDefault="00840652" w:rsidP="00840652">
            <w:pPr>
              <w:rPr>
                <w:rFonts w:ascii="Times New Roman" w:hAnsi="Times New Roman" w:cs="Times New Roman"/>
                <w:b w:val="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2</w:t>
            </w:r>
            <w:r w:rsidR="000F6C7E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1</w:t>
            </w:r>
            <w:r w:rsidRPr="006E0D47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.0</w:t>
            </w:r>
            <w:r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3</w:t>
            </w:r>
            <w:r w:rsidRPr="006E0D47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.2019 №</w:t>
            </w:r>
            <w:r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23</w:t>
            </w:r>
            <w:r w:rsidRPr="006E0D47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 xml:space="preserve">-од </w:t>
            </w:r>
          </w:p>
          <w:p w:rsidR="00A5694E" w:rsidRPr="00A348D8" w:rsidRDefault="00A5694E" w:rsidP="00190EDA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</w:tr>
    </w:tbl>
    <w:p w:rsidR="00A5694E" w:rsidRPr="0024369F" w:rsidRDefault="00A5694E" w:rsidP="00A5694E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24369F">
        <w:rPr>
          <w:rFonts w:ascii="Times New Roman" w:eastAsia="Calibri" w:hAnsi="Times New Roman" w:cs="Times New Roman"/>
          <w:b w:val="0"/>
          <w:bCs w:val="0"/>
          <w:lang w:val="uk-UA" w:eastAsia="en-US"/>
        </w:rPr>
        <w:t xml:space="preserve">УМОВИ </w:t>
      </w:r>
      <w:r w:rsidRPr="0024369F">
        <w:rPr>
          <w:rFonts w:ascii="Times New Roman" w:eastAsia="Calibri" w:hAnsi="Times New Roman" w:cs="Times New Roman"/>
          <w:b w:val="0"/>
          <w:bCs w:val="0"/>
          <w:lang w:val="uk-UA" w:eastAsia="en-US"/>
        </w:rPr>
        <w:br/>
      </w:r>
      <w:r w:rsidRPr="0024369F">
        <w:rPr>
          <w:rFonts w:ascii="Times New Roman" w:hAnsi="Times New Roman" w:cs="Times New Roman"/>
          <w:b w:val="0"/>
          <w:bCs w:val="0"/>
          <w:lang w:val="uk-UA"/>
        </w:rPr>
        <w:t>проведення конкурсу на заміщення вакантної посади</w:t>
      </w:r>
    </w:p>
    <w:p w:rsidR="00190EDA" w:rsidRDefault="00A5694E" w:rsidP="00A5694E">
      <w:pPr>
        <w:autoSpaceDE/>
        <w:autoSpaceDN/>
        <w:ind w:firstLine="360"/>
        <w:jc w:val="center"/>
        <w:rPr>
          <w:rFonts w:asciiTheme="minorHAnsi" w:hAnsiTheme="minorHAnsi"/>
          <w:lang w:val="uk-UA"/>
        </w:rPr>
      </w:pPr>
      <w:r w:rsidRPr="005F595F">
        <w:rPr>
          <w:rFonts w:ascii="Times New Roman" w:hAnsi="Times New Roman" w:cs="Times New Roman"/>
          <w:lang w:val="uk-UA"/>
        </w:rPr>
        <w:t>Адміністратора відділу</w:t>
      </w:r>
      <w:r w:rsidRPr="00A348D8">
        <w:rPr>
          <w:lang w:val="uk-UA"/>
        </w:rPr>
        <w:t xml:space="preserve"> інформування та передачі документів</w:t>
      </w:r>
    </w:p>
    <w:p w:rsidR="00A5694E" w:rsidRDefault="00A5694E" w:rsidP="00A5694E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24369F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Pr="00A348D8">
        <w:rPr>
          <w:b w:val="0"/>
          <w:lang w:val="uk-UA"/>
        </w:rPr>
        <w:t>управління (центру) надання адміністративних послуг Голосіївської районної в місті Києві державної адміністрації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</w:p>
    <w:p w:rsidR="00A5694E" w:rsidRPr="0024369F" w:rsidRDefault="00A5694E" w:rsidP="00A5694E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>(категорія «В</w:t>
      </w:r>
      <w:r w:rsidRPr="0024369F">
        <w:rPr>
          <w:rFonts w:ascii="Times New Roman" w:hAnsi="Times New Roman" w:cs="Times New Roman"/>
          <w:b w:val="0"/>
          <w:bCs w:val="0"/>
          <w:lang w:val="uk-UA"/>
        </w:rPr>
        <w:t>»)</w:t>
      </w:r>
    </w:p>
    <w:p w:rsidR="00A5694E" w:rsidRPr="008E050A" w:rsidRDefault="00A5694E" w:rsidP="00A5694E">
      <w:pPr>
        <w:autoSpaceDE/>
        <w:autoSpaceDN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21"/>
        <w:gridCol w:w="6771"/>
      </w:tblGrid>
      <w:tr w:rsidR="00A5694E" w:rsidRPr="008E050A" w:rsidTr="000629C1">
        <w:tc>
          <w:tcPr>
            <w:tcW w:w="9714" w:type="dxa"/>
            <w:gridSpan w:val="3"/>
            <w:shd w:val="clear" w:color="auto" w:fill="auto"/>
          </w:tcPr>
          <w:p w:rsidR="00A5694E" w:rsidRPr="00190EDA" w:rsidRDefault="00A5694E" w:rsidP="000629C1">
            <w:pPr>
              <w:autoSpaceDE/>
              <w:autoSpaceDN/>
              <w:ind w:firstLine="3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90E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A5694E" w:rsidRPr="000D2EB2" w:rsidTr="000629C1">
        <w:tc>
          <w:tcPr>
            <w:tcW w:w="2943" w:type="dxa"/>
            <w:gridSpan w:val="2"/>
            <w:shd w:val="clear" w:color="auto" w:fill="auto"/>
          </w:tcPr>
          <w:p w:rsidR="00A5694E" w:rsidRPr="00190ED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90ED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771" w:type="dxa"/>
            <w:shd w:val="clear" w:color="auto" w:fill="auto"/>
          </w:tcPr>
          <w:p w:rsidR="00A5694E" w:rsidRPr="00190EDA" w:rsidRDefault="00A5694E" w:rsidP="000629C1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190EDA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  <w:lang w:val="uk-UA"/>
              </w:rPr>
              <w:t>Прийняття від суб’єктів звернень документів, необхідних для надання адміністративних послуг, здійснення їх реєстрації та подання документів відповідним суб’єктам надання адміністративних послуг; надання консультацій щодо вимог та порядку надання адміністративних послуг; видача суб’єктам звернень результатів надання адміністративних послуг; здійснення контролю за додержанням суб’єктами надання адміністративних послуг термінів розгляду справ,  ведення документації та архівація  у відділі.</w:t>
            </w:r>
          </w:p>
        </w:tc>
      </w:tr>
      <w:tr w:rsidR="00190EDA" w:rsidRPr="000D2EB2" w:rsidTr="00A92437">
        <w:tc>
          <w:tcPr>
            <w:tcW w:w="2943" w:type="dxa"/>
            <w:gridSpan w:val="2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val="uk-UA" w:eastAsia="uk-UA"/>
              </w:rPr>
              <w:t xml:space="preserve">посадовий оклад  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val="uk-UA" w:eastAsia="uk-UA"/>
              </w:rPr>
              <w:t>5110,00</w:t>
            </w:r>
            <w:r w:rsidRPr="006E0D47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val="uk-UA" w:eastAsia="uk-UA"/>
              </w:rPr>
              <w:t xml:space="preserve"> грн; надбавки та доплати відповідно до  Закону України «Про державну службу», постанови Кабінету Міністрів України </w:t>
            </w:r>
            <w:r w:rsidRPr="001540DE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 w:eastAsia="en-US"/>
              </w:rPr>
              <w:t>від 06.02.2019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</w:t>
            </w:r>
          </w:p>
        </w:tc>
      </w:tr>
      <w:tr w:rsidR="00190EDA" w:rsidRPr="006E0D47" w:rsidTr="00A92437">
        <w:tc>
          <w:tcPr>
            <w:tcW w:w="2943" w:type="dxa"/>
            <w:gridSpan w:val="2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трудовий договір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на час соціальної відпустки основного працівника до моменту його фактичного виходу.</w:t>
            </w:r>
          </w:p>
        </w:tc>
      </w:tr>
      <w:tr w:rsidR="006C4D82" w:rsidRPr="006E0D47" w:rsidTr="00A92437">
        <w:tc>
          <w:tcPr>
            <w:tcW w:w="2943" w:type="dxa"/>
            <w:gridSpan w:val="2"/>
            <w:shd w:val="clear" w:color="auto" w:fill="auto"/>
          </w:tcPr>
          <w:p w:rsidR="006C4D82" w:rsidRPr="006E0D47" w:rsidRDefault="006C4D82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71" w:type="dxa"/>
            <w:shd w:val="clear" w:color="auto" w:fill="auto"/>
          </w:tcPr>
          <w:p w:rsidR="006C4D82" w:rsidRPr="006E0D47" w:rsidRDefault="006C4D82" w:rsidP="0083351B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1. Копія паспорта громадянина України.</w:t>
            </w:r>
          </w:p>
          <w:p w:rsidR="006C4D82" w:rsidRPr="006E0D47" w:rsidRDefault="006C4D82" w:rsidP="0083351B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6C4D82" w:rsidRPr="006E0D47" w:rsidRDefault="006C4D82" w:rsidP="0083351B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6E0D47">
                <w:rPr>
                  <w:rFonts w:ascii="Times New Roman" w:eastAsia="Calibr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частиною третьою</w:t>
              </w:r>
            </w:hyperlink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або </w:t>
            </w:r>
            <w:hyperlink r:id="rId6" w:anchor="n14" w:tgtFrame="_blank" w:history="1">
              <w:r w:rsidRPr="006E0D47">
                <w:rPr>
                  <w:rFonts w:ascii="Times New Roman" w:eastAsia="Calibr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четвертою</w:t>
              </w:r>
            </w:hyperlink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C4D82" w:rsidRPr="006E0D47" w:rsidRDefault="006C4D82" w:rsidP="0083351B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4. Копія (копії) документа (документів) про освіту.</w:t>
            </w:r>
          </w:p>
          <w:p w:rsidR="006C4D82" w:rsidRPr="006E0D47" w:rsidRDefault="006C4D82" w:rsidP="0083351B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5.Оригінал посвідчення атестації щодо вільного володіння державною мовою.</w:t>
            </w:r>
          </w:p>
          <w:p w:rsidR="006C4D82" w:rsidRPr="006E0D47" w:rsidRDefault="006C4D82" w:rsidP="0083351B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6. Заповнена особова картка встановленого зразка.</w:t>
            </w:r>
          </w:p>
          <w:p w:rsidR="006C4D82" w:rsidRPr="006E0D47" w:rsidRDefault="006C4D82" w:rsidP="0083351B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6C4D82" w:rsidRPr="000D2EB2" w:rsidRDefault="000F6C7E" w:rsidP="006C4D82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</w:pPr>
            <w:bookmarkStart w:id="0" w:name="_GoBack"/>
            <w:proofErr w:type="spellStart"/>
            <w:r w:rsidRPr="000D2EB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0D2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EB2">
              <w:rPr>
                <w:rFonts w:ascii="Times New Roman" w:eastAsia="Calibri" w:hAnsi="Times New Roman" w:cs="Times New Roman"/>
                <w:sz w:val="24"/>
                <w:szCs w:val="24"/>
              </w:rPr>
              <w:t>приймаються</w:t>
            </w:r>
            <w:proofErr w:type="spellEnd"/>
            <w:r w:rsidRPr="000D2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2EB2" w:rsidRPr="000D2E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</w:t>
            </w:r>
            <w:r w:rsidRPr="000D2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0D2EB2">
              <w:rPr>
                <w:rFonts w:ascii="Times New Roman" w:eastAsia="Calibri" w:hAnsi="Times New Roman" w:cs="Times New Roman"/>
                <w:sz w:val="24"/>
                <w:szCs w:val="24"/>
              </w:rPr>
              <w:t>квітня</w:t>
            </w:r>
            <w:proofErr w:type="spellEnd"/>
            <w:r w:rsidRPr="000D2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року до 17-45 </w:t>
            </w:r>
            <w:proofErr w:type="spellStart"/>
            <w:r w:rsidRPr="000D2EB2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  <w:bookmarkEnd w:id="0"/>
            <w:proofErr w:type="spellEnd"/>
          </w:p>
        </w:tc>
      </w:tr>
      <w:tr w:rsidR="006C4D82" w:rsidRPr="006E0D47" w:rsidTr="00A92437">
        <w:tc>
          <w:tcPr>
            <w:tcW w:w="2943" w:type="dxa"/>
            <w:gridSpan w:val="2"/>
            <w:shd w:val="clear" w:color="auto" w:fill="auto"/>
          </w:tcPr>
          <w:p w:rsidR="006C4D82" w:rsidRPr="006E0D47" w:rsidRDefault="006C4D82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771" w:type="dxa"/>
            <w:shd w:val="clear" w:color="auto" w:fill="auto"/>
          </w:tcPr>
          <w:p w:rsidR="006C4D82" w:rsidRPr="006E0D47" w:rsidRDefault="006C4D82" w:rsidP="0083351B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9 квітня 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2019 року о 10-00</w:t>
            </w:r>
          </w:p>
          <w:p w:rsidR="006C4D82" w:rsidRPr="006E0D47" w:rsidRDefault="006C4D82" w:rsidP="0083351B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м. Київ, пр.-т Голосіївський, 42</w:t>
            </w:r>
          </w:p>
        </w:tc>
      </w:tr>
      <w:tr w:rsidR="00190EDA" w:rsidRPr="006E0D47" w:rsidTr="00A92437">
        <w:tc>
          <w:tcPr>
            <w:tcW w:w="2943" w:type="dxa"/>
            <w:gridSpan w:val="2"/>
            <w:shd w:val="clear" w:color="auto" w:fill="auto"/>
          </w:tcPr>
          <w:p w:rsidR="00190EDA" w:rsidRPr="006E0D47" w:rsidRDefault="00190EDA" w:rsidP="00190EDA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Прізвище, ім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’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Казимір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Анна Володимирівна, 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тел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. 281-66-04</w:t>
            </w:r>
          </w:p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e-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mail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uoz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_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fin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@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ukr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net</w:t>
            </w:r>
          </w:p>
        </w:tc>
      </w:tr>
      <w:tr w:rsidR="00190EDA" w:rsidRPr="006E0D47" w:rsidTr="00A92437">
        <w:tc>
          <w:tcPr>
            <w:tcW w:w="9714" w:type="dxa"/>
            <w:gridSpan w:val="3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190EDA" w:rsidRPr="006E0D47" w:rsidTr="00A92437">
        <w:tc>
          <w:tcPr>
            <w:tcW w:w="522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вища освіта ступеня молодшого бакалавра або бакалавра</w:t>
            </w:r>
          </w:p>
        </w:tc>
      </w:tr>
      <w:tr w:rsidR="00190EDA" w:rsidRPr="006E0D47" w:rsidTr="00A92437">
        <w:tc>
          <w:tcPr>
            <w:tcW w:w="522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без вимог до досвіду роботи</w:t>
            </w:r>
          </w:p>
        </w:tc>
      </w:tr>
      <w:tr w:rsidR="00190EDA" w:rsidRPr="006E0D47" w:rsidTr="00A92437">
        <w:tc>
          <w:tcPr>
            <w:tcW w:w="522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3.</w:t>
            </w:r>
          </w:p>
        </w:tc>
        <w:tc>
          <w:tcPr>
            <w:tcW w:w="242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en-US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en-US"/>
              </w:rPr>
              <w:t>вільне володіння державною мовою</w:t>
            </w:r>
          </w:p>
        </w:tc>
      </w:tr>
      <w:tr w:rsidR="00190EDA" w:rsidRPr="006E0D47" w:rsidTr="00A92437">
        <w:tc>
          <w:tcPr>
            <w:tcW w:w="9714" w:type="dxa"/>
            <w:gridSpan w:val="3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190EDA" w:rsidRPr="006E0D47" w:rsidTr="00A92437">
        <w:tc>
          <w:tcPr>
            <w:tcW w:w="2943" w:type="dxa"/>
            <w:gridSpan w:val="2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widowControl w:val="0"/>
              <w:suppressLineNumbers/>
              <w:suppressAutoHyphens/>
              <w:autoSpaceDE/>
              <w:autoSpaceDN/>
              <w:ind w:left="34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190EDA" w:rsidRPr="006E0D47" w:rsidTr="00A92437">
        <w:tc>
          <w:tcPr>
            <w:tcW w:w="522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Уміння працювати з комп’ютером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володіння</w:t>
            </w:r>
            <w:proofErr w:type="spell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комп’ютером</w:t>
            </w:r>
            <w:proofErr w:type="spell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івень</w:t>
            </w:r>
            <w:proofErr w:type="spell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досвідченого</w:t>
            </w:r>
            <w:proofErr w:type="spell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користувача</w:t>
            </w:r>
            <w:proofErr w:type="spell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90EDA" w:rsidRPr="006E0D47" w:rsidRDefault="00190EDA" w:rsidP="00A92437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lang w:eastAsia="uk-UA"/>
              </w:rPr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190EDA" w:rsidRPr="006E0D47" w:rsidTr="00A92437">
        <w:tc>
          <w:tcPr>
            <w:tcW w:w="522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Ділові якості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ефективна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комунікація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190EDA" w:rsidRPr="006E0D47" w:rsidRDefault="00190EDA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надавати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пропозиції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,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їх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аргументувати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презентувати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190EDA" w:rsidRPr="006E0D47" w:rsidRDefault="00190EDA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орієнтація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на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досягнення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кінцевих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результаті</w:t>
            </w:r>
            <w:proofErr w:type="gram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</w:t>
            </w:r>
            <w:proofErr w:type="spellEnd"/>
            <w:proofErr w:type="gram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190EDA" w:rsidRPr="006E0D47" w:rsidRDefault="00190EDA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працювати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з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інформацією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190EDA" w:rsidRPr="006E0D47" w:rsidRDefault="00190EDA" w:rsidP="00A92437">
            <w:pPr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вирішувати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комплексні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завдання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</w:t>
            </w:r>
          </w:p>
        </w:tc>
      </w:tr>
      <w:tr w:rsidR="00190EDA" w:rsidRPr="006E0D47" w:rsidTr="00A92437">
        <w:tc>
          <w:tcPr>
            <w:tcW w:w="522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42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Особистісні якості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kern w:val="1"/>
                <w:sz w:val="24"/>
                <w:szCs w:val="24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відповідальність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190EDA" w:rsidRPr="006E0D47" w:rsidRDefault="00190EDA" w:rsidP="00A92437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b w:val="0"/>
                <w:kern w:val="1"/>
                <w:sz w:val="24"/>
                <w:szCs w:val="24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системність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самостійність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</w:t>
            </w:r>
            <w:proofErr w:type="gram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роботі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190EDA" w:rsidRPr="006E0D47" w:rsidRDefault="00190EDA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орієнтація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 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саморозвиток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190EDA" w:rsidRPr="006E0D47" w:rsidRDefault="00190EDA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уважність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до деталей;</w:t>
            </w:r>
          </w:p>
          <w:p w:rsidR="00190EDA" w:rsidRPr="006E0D47" w:rsidRDefault="00190EDA" w:rsidP="00A92437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працювати в стресових ситуаціях</w:t>
            </w:r>
          </w:p>
          <w:p w:rsidR="00190EDA" w:rsidRPr="006E0D47" w:rsidRDefault="00190EDA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працювати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</w:t>
            </w:r>
            <w:proofErr w:type="gram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команді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190EDA" w:rsidRPr="006E0D47" w:rsidRDefault="00190EDA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ефективної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координації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з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іншими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190EDA" w:rsidRPr="006E0D47" w:rsidRDefault="00190EDA" w:rsidP="00A92437">
            <w:pPr>
              <w:pStyle w:val="1"/>
              <w:ind w:left="0" w:firstLine="0"/>
              <w:textAlignment w:val="baseline"/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надавати зворотний зв</w:t>
            </w: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val="en-US" w:eastAsia="hi-IN" w:bidi="hi-IN"/>
              </w:rPr>
              <w:t>’</w:t>
            </w:r>
            <w:proofErr w:type="spellStart"/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язок</w:t>
            </w:r>
            <w:proofErr w:type="spellEnd"/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.</w:t>
            </w:r>
          </w:p>
        </w:tc>
      </w:tr>
      <w:tr w:rsidR="00190EDA" w:rsidRPr="006E0D47" w:rsidTr="00A92437">
        <w:tc>
          <w:tcPr>
            <w:tcW w:w="9714" w:type="dxa"/>
            <w:gridSpan w:val="3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Cs w:val="0"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190EDA" w:rsidRPr="006E0D47" w:rsidTr="00A92437">
        <w:tc>
          <w:tcPr>
            <w:tcW w:w="2943" w:type="dxa"/>
            <w:gridSpan w:val="2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widowControl w:val="0"/>
              <w:suppressLineNumbers/>
              <w:suppressAutoHyphens/>
              <w:autoSpaceDE/>
              <w:autoSpaceDN/>
              <w:ind w:left="34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190EDA" w:rsidRPr="006E0D47" w:rsidTr="00A92437">
        <w:tc>
          <w:tcPr>
            <w:tcW w:w="522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Конституція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190EDA" w:rsidRPr="006E0D47" w:rsidRDefault="00190EDA" w:rsidP="00A92437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державну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службу»;</w:t>
            </w:r>
          </w:p>
          <w:p w:rsidR="00190EDA" w:rsidRPr="006E0D47" w:rsidRDefault="00190EDA" w:rsidP="00A92437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запобігання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корупції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»</w:t>
            </w:r>
          </w:p>
        </w:tc>
      </w:tr>
      <w:tr w:rsidR="00190EDA" w:rsidRPr="006E0D47" w:rsidTr="00A92437">
        <w:tc>
          <w:tcPr>
            <w:tcW w:w="522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6E0D47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адміністративні послуги»;</w:t>
            </w:r>
          </w:p>
          <w:p w:rsidR="00190EDA" w:rsidRPr="006E0D47" w:rsidRDefault="00190EDA" w:rsidP="00A924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звернення громадян»;</w:t>
            </w:r>
          </w:p>
          <w:p w:rsidR="00190EDA" w:rsidRPr="006E0D47" w:rsidRDefault="00190EDA" w:rsidP="00A924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190EDA" w:rsidRPr="006E0D47" w:rsidRDefault="00190EDA" w:rsidP="00A924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- інші нормативно-правові акти у сфері надання адміністративних послуг.</w:t>
            </w:r>
          </w:p>
        </w:tc>
      </w:tr>
    </w:tbl>
    <w:p w:rsidR="00190EDA" w:rsidRPr="0075775B" w:rsidRDefault="00190EDA" w:rsidP="00190EDA">
      <w:pPr>
        <w:rPr>
          <w:b w:val="0"/>
          <w:sz w:val="24"/>
          <w:szCs w:val="24"/>
        </w:rPr>
      </w:pPr>
      <w:r w:rsidRPr="0075775B">
        <w:rPr>
          <w:b w:val="0"/>
          <w:sz w:val="24"/>
          <w:szCs w:val="24"/>
        </w:rPr>
        <w:t xml:space="preserve">Заступник начальника </w:t>
      </w:r>
      <w:proofErr w:type="spellStart"/>
      <w:r w:rsidRPr="0075775B">
        <w:rPr>
          <w:b w:val="0"/>
          <w:sz w:val="24"/>
          <w:szCs w:val="24"/>
        </w:rPr>
        <w:t>відділу</w:t>
      </w:r>
      <w:proofErr w:type="spellEnd"/>
    </w:p>
    <w:p w:rsidR="00190EDA" w:rsidRPr="0075775B" w:rsidRDefault="00190EDA" w:rsidP="00190EDA">
      <w:pPr>
        <w:rPr>
          <w:sz w:val="24"/>
          <w:szCs w:val="24"/>
        </w:rPr>
      </w:pPr>
      <w:proofErr w:type="spellStart"/>
      <w:r w:rsidRPr="0075775B">
        <w:rPr>
          <w:b w:val="0"/>
          <w:sz w:val="24"/>
          <w:szCs w:val="24"/>
        </w:rPr>
        <w:t>бухгалтерського</w:t>
      </w:r>
      <w:proofErr w:type="spellEnd"/>
      <w:r w:rsidRPr="0075775B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75775B">
        <w:rPr>
          <w:b w:val="0"/>
          <w:sz w:val="24"/>
          <w:szCs w:val="24"/>
        </w:rPr>
        <w:t>обл</w:t>
      </w:r>
      <w:proofErr w:type="gramEnd"/>
      <w:r w:rsidRPr="0075775B">
        <w:rPr>
          <w:b w:val="0"/>
          <w:sz w:val="24"/>
          <w:szCs w:val="24"/>
        </w:rPr>
        <w:t>іку</w:t>
      </w:r>
      <w:proofErr w:type="spellEnd"/>
      <w:r w:rsidRPr="0075775B">
        <w:rPr>
          <w:b w:val="0"/>
          <w:sz w:val="24"/>
          <w:szCs w:val="24"/>
        </w:rPr>
        <w:t xml:space="preserve"> та </w:t>
      </w:r>
      <w:r>
        <w:rPr>
          <w:rFonts w:asciiTheme="minorHAnsi" w:hAnsiTheme="minorHAnsi"/>
          <w:b w:val="0"/>
          <w:sz w:val="24"/>
          <w:szCs w:val="24"/>
          <w:lang w:val="uk-UA"/>
        </w:rPr>
        <w:t xml:space="preserve"> </w:t>
      </w:r>
      <w:proofErr w:type="spellStart"/>
      <w:r w:rsidRPr="0075775B">
        <w:rPr>
          <w:b w:val="0"/>
          <w:sz w:val="24"/>
          <w:szCs w:val="24"/>
        </w:rPr>
        <w:t>управління</w:t>
      </w:r>
      <w:proofErr w:type="spellEnd"/>
      <w:r w:rsidRPr="0075775B">
        <w:rPr>
          <w:b w:val="0"/>
          <w:sz w:val="24"/>
          <w:szCs w:val="24"/>
        </w:rPr>
        <w:t xml:space="preserve"> персоналом                                         Анна КАЗИМІР </w:t>
      </w:r>
    </w:p>
    <w:sectPr w:rsidR="00190EDA" w:rsidRPr="007577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3F"/>
    <w:rsid w:val="000D2EB2"/>
    <w:rsid w:val="000F6C7E"/>
    <w:rsid w:val="00190EDA"/>
    <w:rsid w:val="006C4D82"/>
    <w:rsid w:val="00764E3F"/>
    <w:rsid w:val="00840652"/>
    <w:rsid w:val="00A5694E"/>
    <w:rsid w:val="00D162A1"/>
    <w:rsid w:val="00D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E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5694E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5694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E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5694E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5694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2889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cp:lastPrinted>2019-03-21T08:25:00Z</cp:lastPrinted>
  <dcterms:created xsi:type="dcterms:W3CDTF">2018-10-31T07:39:00Z</dcterms:created>
  <dcterms:modified xsi:type="dcterms:W3CDTF">2019-03-21T08:25:00Z</dcterms:modified>
</cp:coreProperties>
</file>